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5884" w14:textId="5C2F7420"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5D281B7F" wp14:editId="66B3CC2C">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4B04D2">
        <w:rPr>
          <w:rStyle w:val="TitleChar"/>
        </w:rPr>
        <w:t>Ideal Gas Law</w:t>
      </w:r>
      <w:r w:rsidR="00F70A21">
        <w:rPr>
          <w:rStyle w:val="TitleChar"/>
        </w:rPr>
        <w:t xml:space="preserve"> (Boyle and </w:t>
      </w:r>
      <w:proofErr w:type="spellStart"/>
      <w:r w:rsidR="00F70A21">
        <w:rPr>
          <w:rStyle w:val="TitleChar"/>
        </w:rPr>
        <w:t>Avagadro</w:t>
      </w:r>
      <w:proofErr w:type="spellEnd"/>
      <w:r w:rsidR="00F70A21">
        <w:rPr>
          <w:rStyle w:val="TitleChar"/>
        </w:rPr>
        <w:t>)</w:t>
      </w:r>
      <w:r w:rsidR="00B4644D">
        <w:t xml:space="preserve">              </w:t>
      </w:r>
      <w:r w:rsidR="004B04D2">
        <w:t>Fall 2020</w:t>
      </w:r>
    </w:p>
    <w:p w14:paraId="2DD3EFF4" w14:textId="77777777" w:rsidR="0020440E" w:rsidRDefault="00B4644D" w:rsidP="00C54495">
      <w:pPr>
        <w:pStyle w:val="Subtitle"/>
      </w:pPr>
      <w:r>
        <w:t>Introduction</w:t>
      </w:r>
    </w:p>
    <w:p w14:paraId="36A935C4" w14:textId="24AFB05A" w:rsidR="00942AF4" w:rsidRDefault="00B4644D" w:rsidP="00942AF4">
      <w:r>
        <w:t xml:space="preserve">Hello and welcome to TutorTube, where The Learning Center’s Lead Tutors help you understand challenging course concepts with easy to understand videos. My name is </w:t>
      </w:r>
      <w:r w:rsidR="004B04D2">
        <w:t>Ethan</w:t>
      </w:r>
      <w:r>
        <w:t>, Lead Tutor for</w:t>
      </w:r>
      <w:r w:rsidR="004B04D2">
        <w:t xml:space="preserve"> chemistry and biology</w:t>
      </w:r>
      <w:r>
        <w:t xml:space="preserve">. In today’s video, we will explore </w:t>
      </w:r>
      <w:r w:rsidR="004B04D2">
        <w:t>Ideal Gas Laws</w:t>
      </w:r>
      <w:r w:rsidR="00A06912">
        <w:t>. Let’s get started!</w:t>
      </w:r>
    </w:p>
    <w:p w14:paraId="14806451" w14:textId="2F136645" w:rsidR="00A06912" w:rsidRDefault="004B04D2" w:rsidP="00A06912">
      <w:pPr>
        <w:pStyle w:val="Subtitle"/>
      </w:pPr>
      <w:r>
        <w:t>Objectives</w:t>
      </w:r>
    </w:p>
    <w:p w14:paraId="6E916F9B" w14:textId="32FC2739" w:rsidR="00C54ED9" w:rsidRPr="00C54ED9" w:rsidRDefault="00C54ED9" w:rsidP="00C54ED9">
      <w:r w:rsidRPr="00C54ED9">
        <w:t xml:space="preserve">This is the second video in a series of two videos covering the Ideal Gas Law. If you haven’t seen first video, I would recommend watching it before this one. A link for the first video is in the description below. In this second part, we’ll learn </w:t>
      </w:r>
      <w:r w:rsidR="006C3C10">
        <w:t xml:space="preserve">the </w:t>
      </w:r>
      <w:r w:rsidRPr="00C54ED9">
        <w:t>last two of the four individual laws as well as a more complicated example where we will solve for density of a gas using the Ideal Gas Law.</w:t>
      </w:r>
    </w:p>
    <w:p w14:paraId="7D9FF2F3" w14:textId="77777777" w:rsidR="00B85A34" w:rsidRPr="00B85A34" w:rsidRDefault="00B85A34" w:rsidP="00B85A34"/>
    <w:p w14:paraId="5D031A26" w14:textId="31738E35" w:rsidR="00B85A34" w:rsidRDefault="00B85A34" w:rsidP="00B85A34">
      <w:pPr>
        <w:pStyle w:val="Title"/>
      </w:pPr>
      <w:r>
        <w:t>Individual Gas Laws: Boyle</w:t>
      </w:r>
    </w:p>
    <w:p w14:paraId="612303F9" w14:textId="1845CEF2" w:rsidR="00C54ED9" w:rsidRDefault="00C54ED9" w:rsidP="00C54ED9">
      <w:r w:rsidRPr="00C54ED9">
        <w:t>Boyle’s Law is the first law we’ll cover, and it involves pressure and volume. It states that pressure is inversely proportional to volume when number of moles and temperature are kept constant. This means if we take a container and squish down its volume, the pressure must increase. This is like squeezing a balloon until it reach</w:t>
      </w:r>
      <w:r>
        <w:t>es</w:t>
      </w:r>
      <w:r w:rsidRPr="00C54ED9">
        <w:t xml:space="preserve"> a pressure that the material can’t withstand, and it pops.</w:t>
      </w:r>
    </w:p>
    <w:p w14:paraId="4920E91D" w14:textId="77777777" w:rsidR="00C54ED9" w:rsidRPr="00C54ED9" w:rsidRDefault="00C54ED9" w:rsidP="00C54ED9"/>
    <w:p w14:paraId="4D2CA98B" w14:textId="7E6B5CBF" w:rsidR="00D61431" w:rsidRDefault="00D61431" w:rsidP="00D61431">
      <w:r w:rsidRPr="00D61431">
        <w:t>Our equation is P1V1 = P2V2. Since n and T are constant, we just cover them up to derive our equation. Essentially, all we’re left with is the numerator from our Idea Gas Law equation.</w:t>
      </w:r>
    </w:p>
    <w:p w14:paraId="77D216E7" w14:textId="77777777" w:rsidR="00D61431" w:rsidRPr="00D61431" w:rsidRDefault="00D61431" w:rsidP="00D61431"/>
    <w:p w14:paraId="3DB0F499" w14:textId="00D820B4" w:rsidR="00D61431" w:rsidRPr="00D61431" w:rsidRDefault="00775FF1" w:rsidP="00D61431">
      <w:pPr>
        <w:ind w:left="720"/>
        <w:jc w:val="center"/>
      </w:pPr>
      <m:oMathPara>
        <m:oMath>
          <m:sSub>
            <m:sSubPr>
              <m:ctrlPr>
                <w:rPr>
                  <w:rFonts w:ascii="Cambria Math" w:hAnsi="Cambria Math"/>
                  <w:i/>
                  <w:iCs/>
                </w:rPr>
              </m:ctrlPr>
            </m:sSubPr>
            <m:e>
              <m:r>
                <w:rPr>
                  <w:rFonts w:ascii="Cambria Math" w:hAnsi="Cambria Math"/>
                </w:rPr>
                <m:t>P</m:t>
              </m:r>
            </m:e>
            <m:sub>
              <m:r>
                <w:rPr>
                  <w:rFonts w:ascii="Cambria Math" w:hAnsi="Cambria Math"/>
                </w:rPr>
                <m:t>1</m:t>
              </m:r>
            </m:sub>
          </m:sSub>
          <m:sSub>
            <m:sSubPr>
              <m:ctrlPr>
                <w:rPr>
                  <w:rFonts w:ascii="Cambria Math" w:hAnsi="Cambria Math"/>
                  <w:i/>
                  <w:iCs/>
                </w:rPr>
              </m:ctrlPr>
            </m:sSubPr>
            <m:e>
              <m:r>
                <w:rPr>
                  <w:rFonts w:ascii="Cambria Math" w:hAnsi="Cambria Math"/>
                </w:rPr>
                <m:t>V</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P</m:t>
              </m:r>
            </m:e>
            <m:sub>
              <m:r>
                <w:rPr>
                  <w:rFonts w:ascii="Cambria Math" w:hAnsi="Cambria Math"/>
                </w:rPr>
                <m:t>2</m:t>
              </m:r>
            </m:sub>
          </m:sSub>
          <m:sSub>
            <m:sSubPr>
              <m:ctrlPr>
                <w:rPr>
                  <w:rFonts w:ascii="Cambria Math" w:hAnsi="Cambria Math"/>
                  <w:i/>
                  <w:iCs/>
                </w:rPr>
              </m:ctrlPr>
            </m:sSubPr>
            <m:e>
              <m:r>
                <w:rPr>
                  <w:rFonts w:ascii="Cambria Math" w:hAnsi="Cambria Math"/>
                </w:rPr>
                <m:t>V</m:t>
              </m:r>
            </m:e>
            <m:sub>
              <m:r>
                <w:rPr>
                  <w:rFonts w:ascii="Cambria Math" w:hAnsi="Cambria Math"/>
                </w:rPr>
                <m:t>2</m:t>
              </m:r>
            </m:sub>
          </m:sSub>
        </m:oMath>
      </m:oMathPara>
    </w:p>
    <w:p w14:paraId="60558E84" w14:textId="77777777" w:rsidR="00D61431" w:rsidRPr="00B85A34" w:rsidRDefault="00D61431" w:rsidP="00D61431">
      <w:pPr>
        <w:jc w:val="center"/>
      </w:pPr>
    </w:p>
    <w:p w14:paraId="368D18D8" w14:textId="7FB775EF" w:rsidR="00D50D62" w:rsidRDefault="00D50D62" w:rsidP="00D50D62">
      <w:r w:rsidRPr="00D50D62">
        <w:t xml:space="preserve">Here’s a problem illustrating Boyle’s law. We have five moles of Argon gas maintained at 80°C. The pressure is 1.1atm with a volume of 0.75L. If the balloon is squished down to 0.25L, what will be the new pressure? So, here we don’t need to consider the five moles. All that matters is that the amount </w:t>
      </w:r>
      <w:r w:rsidR="00EC047D">
        <w:t xml:space="preserve">of gas </w:t>
      </w:r>
      <w:r w:rsidRPr="00D50D62">
        <w:t xml:space="preserve">doesn’t change and the temperature doesn’t change. We’re given P1 which is </w:t>
      </w:r>
      <w:r w:rsidRPr="00D50D62">
        <w:lastRenderedPageBreak/>
        <w:t>1.1atm, V1 is 0.75L, V2 is 0.25L, and we’re looking for P2. We can set up our equation, solve for P2, and plug in our values. We end up getting a new pressure of 3.3 atm. And, this makes sense. We squished our balloon which decreased its volume, so we should see an increase in pressure. Here the pressure changed from 1.1atm to 3.3atm.</w:t>
      </w:r>
    </w:p>
    <w:p w14:paraId="3DAB6C58" w14:textId="7468383E" w:rsidR="00D50D62" w:rsidRDefault="00D50D62" w:rsidP="00D50D62"/>
    <w:p w14:paraId="5D429F47" w14:textId="5FE55144" w:rsidR="00D50D62" w:rsidRDefault="00D50D62" w:rsidP="00D50D62"/>
    <w:p w14:paraId="40105849" w14:textId="77777777" w:rsidR="00D50D62" w:rsidRDefault="00D50D62" w:rsidP="00D50D62">
      <w:pPr>
        <w:keepNext/>
      </w:pPr>
      <w:r>
        <w:rPr>
          <w:noProof/>
        </w:rPr>
        <w:drawing>
          <wp:inline distT="0" distB="0" distL="0" distR="0" wp14:anchorId="7C3CE4BD" wp14:editId="0F5A69C8">
            <wp:extent cx="5943600" cy="1616710"/>
            <wp:effectExtent l="0" t="0" r="0" b="2540"/>
            <wp:docPr id="7" name="Picture 7" descr="This image shows variables and equations used to solve the fourth example problem using Boyle'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ariables and equations used to solve the fourth example problem using Boyle's Law."/>
                    <pic:cNvPicPr/>
                  </pic:nvPicPr>
                  <pic:blipFill>
                    <a:blip r:embed="rId9">
                      <a:extLst>
                        <a:ext uri="{28A0092B-C50C-407E-A947-70E740481C1C}">
                          <a14:useLocalDpi xmlns:a14="http://schemas.microsoft.com/office/drawing/2010/main" val="0"/>
                        </a:ext>
                      </a:extLst>
                    </a:blip>
                    <a:stretch>
                      <a:fillRect/>
                    </a:stretch>
                  </pic:blipFill>
                  <pic:spPr>
                    <a:xfrm>
                      <a:off x="0" y="0"/>
                      <a:ext cx="5943600" cy="1616710"/>
                    </a:xfrm>
                    <a:prstGeom prst="rect">
                      <a:avLst/>
                    </a:prstGeom>
                  </pic:spPr>
                </pic:pic>
              </a:graphicData>
            </a:graphic>
          </wp:inline>
        </w:drawing>
      </w:r>
    </w:p>
    <w:p w14:paraId="7B6B7BCF" w14:textId="54A73BE1" w:rsidR="00D50D62" w:rsidRDefault="00D50D62" w:rsidP="00D50D62">
      <w:pPr>
        <w:pStyle w:val="Caption"/>
      </w:pPr>
      <w:r>
        <w:t xml:space="preserve">Figure </w:t>
      </w:r>
      <w:r w:rsidR="00C54ED9">
        <w:t>1</w:t>
      </w:r>
      <w:r>
        <w:t>: Solving example question for Boyles Law P1V1 = P2V2.</w:t>
      </w:r>
    </w:p>
    <w:p w14:paraId="4F91D717" w14:textId="1C618679" w:rsidR="00D50D62" w:rsidRDefault="00D50D62" w:rsidP="00D50D62"/>
    <w:p w14:paraId="64707E7C" w14:textId="61EEB372" w:rsidR="00583610" w:rsidRPr="00D50D62" w:rsidRDefault="00583610" w:rsidP="00583610">
      <w:pPr>
        <w:pStyle w:val="Subtitle"/>
      </w:pPr>
      <w:r>
        <w:t xml:space="preserve">Individual Gas Laws: </w:t>
      </w:r>
      <w:proofErr w:type="spellStart"/>
      <w:r>
        <w:t>Avagadro</w:t>
      </w:r>
      <w:proofErr w:type="spellEnd"/>
    </w:p>
    <w:p w14:paraId="68D708A1" w14:textId="1D6718A6" w:rsidR="00583610" w:rsidRDefault="00583610" w:rsidP="00583610">
      <w:r w:rsidRPr="00583610">
        <w:t xml:space="preserve">The last of the gas laws is </w:t>
      </w:r>
      <w:proofErr w:type="spellStart"/>
      <w:r w:rsidRPr="00583610">
        <w:t>Avagadro’s</w:t>
      </w:r>
      <w:proofErr w:type="spellEnd"/>
      <w:r w:rsidRPr="00583610">
        <w:t xml:space="preserve"> Law. This law states that the number of moles is directly proportional to the volume that the gas is in whenever pressure and temperature are kept constant. So, the more gas you add into a container, if you want to maintain constant pressure and temperature, you need to increase the volume.</w:t>
      </w:r>
    </w:p>
    <w:p w14:paraId="27FE5B51" w14:textId="05B9F0DA" w:rsidR="00583610" w:rsidRDefault="00583610" w:rsidP="00583610">
      <w:r w:rsidRPr="00583610">
        <w:t>The equation we have is V1/n1 = V2/n2 since we are keeping P and T constant.</w:t>
      </w:r>
    </w:p>
    <w:p w14:paraId="495987C7" w14:textId="77777777" w:rsidR="00583610" w:rsidRPr="00583610" w:rsidRDefault="00583610" w:rsidP="00583610"/>
    <w:p w14:paraId="1DE85E7C" w14:textId="72BADCEA" w:rsidR="00583610" w:rsidRPr="00583610" w:rsidRDefault="00775FF1" w:rsidP="00583610">
      <w:pPr>
        <w:ind w:left="720"/>
        <w:jc w:val="center"/>
      </w:pPr>
      <m:oMathPara>
        <m:oMath>
          <m:f>
            <m:fPr>
              <m:ctrlPr>
                <w:rPr>
                  <w:rFonts w:ascii="Cambria Math" w:hAnsi="Cambria Math"/>
                  <w:i/>
                  <w:iCs/>
                </w:rPr>
              </m:ctrlPr>
            </m:fPr>
            <m:num>
              <m:sSub>
                <m:sSubPr>
                  <m:ctrlPr>
                    <w:rPr>
                      <w:rFonts w:ascii="Cambria Math" w:hAnsi="Cambria Math"/>
                      <w:i/>
                      <w:iCs/>
                    </w:rPr>
                  </m:ctrlPr>
                </m:sSubPr>
                <m:e>
                  <m:r>
                    <w:rPr>
                      <w:rFonts w:ascii="Cambria Math" w:hAnsi="Cambria Math"/>
                    </w:rPr>
                    <m:t>V</m:t>
                  </m:r>
                </m:e>
                <m:sub>
                  <m:r>
                    <w:rPr>
                      <w:rFonts w:ascii="Cambria Math" w:hAnsi="Cambria Math"/>
                    </w:rPr>
                    <m:t>1</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den>
          </m:f>
          <m:r>
            <w:rPr>
              <w:rFonts w:ascii="Cambria Math" w:hAnsi="Cambria Math"/>
            </w:rPr>
            <m:t> = </m:t>
          </m:r>
          <m:f>
            <m:fPr>
              <m:ctrlPr>
                <w:rPr>
                  <w:rFonts w:ascii="Cambria Math" w:hAnsi="Cambria Math"/>
                  <w:i/>
                  <w:iCs/>
                </w:rPr>
              </m:ctrlPr>
            </m:fPr>
            <m:num>
              <m:sSub>
                <m:sSubPr>
                  <m:ctrlPr>
                    <w:rPr>
                      <w:rFonts w:ascii="Cambria Math" w:hAnsi="Cambria Math"/>
                      <w:i/>
                      <w:iCs/>
                    </w:rPr>
                  </m:ctrlPr>
                </m:sSubPr>
                <m:e>
                  <m:r>
                    <w:rPr>
                      <w:rFonts w:ascii="Cambria Math" w:hAnsi="Cambria Math"/>
                    </w:rPr>
                    <m:t>V</m:t>
                  </m:r>
                </m:e>
                <m:sub>
                  <m:r>
                    <w:rPr>
                      <w:rFonts w:ascii="Cambria Math" w:hAnsi="Cambria Math"/>
                    </w:rPr>
                    <m:t>2</m:t>
                  </m:r>
                </m:sub>
              </m:sSub>
            </m:num>
            <m:den>
              <m:sSub>
                <m:sSubPr>
                  <m:ctrlPr>
                    <w:rPr>
                      <w:rFonts w:ascii="Cambria Math" w:hAnsi="Cambria Math"/>
                      <w:i/>
                      <w:iCs/>
                    </w:rPr>
                  </m:ctrlPr>
                </m:sSubPr>
                <m:e>
                  <m:r>
                    <w:rPr>
                      <w:rFonts w:ascii="Cambria Math" w:hAnsi="Cambria Math"/>
                    </w:rPr>
                    <m:t>n</m:t>
                  </m:r>
                </m:e>
                <m:sub>
                  <m:r>
                    <w:rPr>
                      <w:rFonts w:ascii="Cambria Math" w:hAnsi="Cambria Math"/>
                    </w:rPr>
                    <m:t>2</m:t>
                  </m:r>
                </m:sub>
              </m:sSub>
            </m:den>
          </m:f>
        </m:oMath>
      </m:oMathPara>
    </w:p>
    <w:p w14:paraId="172951ED" w14:textId="77777777" w:rsidR="00583610" w:rsidRPr="00583610" w:rsidRDefault="00583610" w:rsidP="00583610">
      <w:pPr>
        <w:jc w:val="center"/>
      </w:pPr>
    </w:p>
    <w:p w14:paraId="777308CD" w14:textId="35B483B1" w:rsidR="005E64B7" w:rsidRDefault="00A205FF" w:rsidP="00583610">
      <w:r>
        <w:t>H</w:t>
      </w:r>
      <w:r w:rsidR="00583610" w:rsidRPr="00583610">
        <w:t xml:space="preserve">ere’s an example problem. A container of 15g of Oxygen with constant temperature has a volume of 2L. Twelve grams of Nitrogen are added in. What new volume is needed to keep the pressure constant? So, temperature and pressure are kept constant. We have the initial amount of gas that is 15g of Oxygen. We also have twelve grams of Nitrogen gas that we are adding in, and we want to find out how the volume changes given an initial volume of 2L. First, </w:t>
      </w:r>
      <w:r w:rsidR="00583610" w:rsidRPr="00583610">
        <w:lastRenderedPageBreak/>
        <w:t>let’s convert our masses of gas to number of moles. For Oxygen with a molar mass of 16g/mol we get 0.93 moles. So</w:t>
      </w:r>
      <w:r w:rsidR="005E64B7">
        <w:t>,</w:t>
      </w:r>
      <w:r w:rsidR="00583610" w:rsidRPr="00583610">
        <w:t xml:space="preserve"> our n1 is equal to 0.93, but our n2 is not equal to the moles of Nitrogen. Our n2 is equal to our new total moles of gas which is moles of Oxygen plus moles of Nitrogen added in. And, therefore, our n2 is 1.79. </w:t>
      </w:r>
    </w:p>
    <w:p w14:paraId="22A68039" w14:textId="77777777" w:rsidR="005E64B7" w:rsidRDefault="005E64B7" w:rsidP="00583610"/>
    <w:p w14:paraId="28B4DCFB" w14:textId="186BE47F" w:rsidR="00583610" w:rsidRDefault="00583610" w:rsidP="00583610">
      <w:r w:rsidRPr="00583610">
        <w:t>Now, we just plug in our values after solving for V2, and we get 3.8L. Does this make sense? We increased the amount of gas, so we should see an increase in volume. And, we do.</w:t>
      </w:r>
    </w:p>
    <w:p w14:paraId="7E29AB2F" w14:textId="77777777" w:rsidR="00061C33" w:rsidRDefault="00061C33" w:rsidP="00583610"/>
    <w:p w14:paraId="717F81CC" w14:textId="77777777" w:rsidR="00061C33" w:rsidRDefault="00061C33" w:rsidP="00061C33">
      <w:pPr>
        <w:keepNext/>
      </w:pPr>
      <w:r>
        <w:rPr>
          <w:noProof/>
        </w:rPr>
        <w:drawing>
          <wp:inline distT="0" distB="0" distL="0" distR="0" wp14:anchorId="665D6910" wp14:editId="057CFB46">
            <wp:extent cx="5943600" cy="1675130"/>
            <wp:effectExtent l="0" t="0" r="0" b="1270"/>
            <wp:docPr id="8" name="Picture 8" descr="This image shows variables and equations used to solve the fifth example problem using Avagadro'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ariables and equations used to solve the fifth example problem using Avagadro's Law."/>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675130"/>
                    </a:xfrm>
                    <a:prstGeom prst="rect">
                      <a:avLst/>
                    </a:prstGeom>
                  </pic:spPr>
                </pic:pic>
              </a:graphicData>
            </a:graphic>
          </wp:inline>
        </w:drawing>
      </w:r>
    </w:p>
    <w:p w14:paraId="0666CED6" w14:textId="58A0B1BA" w:rsidR="00061C33" w:rsidRPr="00583610" w:rsidRDefault="00061C33" w:rsidP="00061C33">
      <w:pPr>
        <w:pStyle w:val="Caption"/>
      </w:pPr>
      <w:r>
        <w:t xml:space="preserve">Figure </w:t>
      </w:r>
      <w:r w:rsidR="00C54ED9">
        <w:t>2</w:t>
      </w:r>
      <w:r>
        <w:t xml:space="preserve">: Solving example question for </w:t>
      </w:r>
      <w:proofErr w:type="spellStart"/>
      <w:r>
        <w:t>Avagadro's</w:t>
      </w:r>
      <w:proofErr w:type="spellEnd"/>
      <w:r>
        <w:t xml:space="preserve"> Law V1/n1 = V2/n2.</w:t>
      </w:r>
    </w:p>
    <w:p w14:paraId="09C5A598" w14:textId="1F991C1E" w:rsidR="00B85A34" w:rsidRDefault="00B85A34" w:rsidP="00925B62"/>
    <w:p w14:paraId="4FD8700E" w14:textId="785807B7" w:rsidR="00061C33" w:rsidRDefault="006D0B1A" w:rsidP="006D0B1A">
      <w:pPr>
        <w:pStyle w:val="Subtitle"/>
      </w:pPr>
      <w:r>
        <w:t>Further Application</w:t>
      </w:r>
    </w:p>
    <w:p w14:paraId="5C041CB1" w14:textId="38D36DC7" w:rsidR="006D0B1A" w:rsidRPr="006D0B1A" w:rsidRDefault="006D0B1A" w:rsidP="006D0B1A">
      <w:r w:rsidRPr="006D0B1A">
        <w:t>Here is some further application of the Ideal Gas Law. Beyond predicting values of pressure, or volume, or temperature, we can actually use it to find the density of a specific gas at a given pressure and temperature. Here, we have O</w:t>
      </w:r>
      <w:r w:rsidR="00993C18">
        <w:rPr>
          <w:vertAlign w:val="subscript"/>
        </w:rPr>
        <w:t>2</w:t>
      </w:r>
      <w:r w:rsidRPr="006D0B1A">
        <w:t xml:space="preserve"> gas at 0.75atm and 25°C.</w:t>
      </w:r>
    </w:p>
    <w:p w14:paraId="0AAFD1E5" w14:textId="55329671" w:rsidR="006D0B1A" w:rsidRDefault="009F661A" w:rsidP="006D0B1A">
      <w:r>
        <w:t>F</w:t>
      </w:r>
      <w:r w:rsidR="006D0B1A" w:rsidRPr="006D0B1A">
        <w:t>irst</w:t>
      </w:r>
      <w:r>
        <w:t>,</w:t>
      </w:r>
      <w:r w:rsidR="006D0B1A" w:rsidRPr="006D0B1A">
        <w:t xml:space="preserve"> I just converted our temperature to kelvin. Now, we have two equations. We have the Ideal Gas Law and the equation for density which is mass/volume. Let’s try to solve for density in terms of just pressure and temperature. We can first represent the mass as just the molar mass of our O</w:t>
      </w:r>
      <w:r w:rsidR="00993C18">
        <w:rPr>
          <w:vertAlign w:val="subscript"/>
        </w:rPr>
        <w:t>2</w:t>
      </w:r>
      <w:r w:rsidR="006D0B1A" w:rsidRPr="006D0B1A">
        <w:t xml:space="preserve"> times the number of moles. Because molar mass as units of g/mol, multiplying by moles gives us grams. So</w:t>
      </w:r>
      <w:r w:rsidR="006D0B1A">
        <w:t>,</w:t>
      </w:r>
      <w:r w:rsidR="006D0B1A" w:rsidRPr="006D0B1A">
        <w:t xml:space="preserve"> m equals MM·</w:t>
      </w:r>
      <w:r w:rsidR="006D0B1A">
        <w:t xml:space="preserve"> </w:t>
      </w:r>
      <w:r w:rsidR="006D0B1A" w:rsidRPr="006D0B1A">
        <w:t xml:space="preserve">n where MM is molar mass. Also, mass is equal to density times volume, found by rearranging our equation for density. </w:t>
      </w:r>
    </w:p>
    <w:p w14:paraId="4C27C712" w14:textId="70D57AC6" w:rsidR="006D0B1A" w:rsidRDefault="006D0B1A" w:rsidP="006D0B1A">
      <w:r w:rsidRPr="006D0B1A">
        <w:t>Now</w:t>
      </w:r>
      <w:r w:rsidR="003C47D3">
        <w:t>,</w:t>
      </w:r>
      <w:r w:rsidRPr="006D0B1A">
        <w:t xml:space="preserve"> we have t</w:t>
      </w:r>
      <w:r>
        <w:t>w</w:t>
      </w:r>
      <w:r w:rsidRPr="006D0B1A">
        <w:t>o values for mass that we can set equal to one another and solve for volume. Next</w:t>
      </w:r>
      <w:r w:rsidR="003C47D3">
        <w:t>,</w:t>
      </w:r>
      <w:r w:rsidRPr="006D0B1A">
        <w:t xml:space="preserve"> let’s plug in our value for volume into our Ideal Gas Law and simplify. We can cancel n on both sides and rearrange to set everything equal to density by multiplying density over to the right and dividing by RT. Now</w:t>
      </w:r>
      <w:r w:rsidR="003C47D3">
        <w:t>,</w:t>
      </w:r>
      <w:r w:rsidRPr="006D0B1A">
        <w:t xml:space="preserve"> we have that density equals pressure times molar mass divided by the gas constant times temperature.</w:t>
      </w:r>
    </w:p>
    <w:p w14:paraId="48D3F644" w14:textId="069B5DC2" w:rsidR="007E1B88" w:rsidRDefault="007E1B88" w:rsidP="006D0B1A"/>
    <w:p w14:paraId="116880CB" w14:textId="7121B0C1" w:rsidR="007E1B88" w:rsidRDefault="007E1B88" w:rsidP="006D0B1A"/>
    <w:p w14:paraId="2446EA8F" w14:textId="77777777" w:rsidR="007E1B88" w:rsidRDefault="007E1B88" w:rsidP="007E1B88">
      <w:pPr>
        <w:keepNext/>
      </w:pPr>
      <w:r>
        <w:rPr>
          <w:noProof/>
        </w:rPr>
        <w:drawing>
          <wp:inline distT="0" distB="0" distL="0" distR="0" wp14:anchorId="6E7C1793" wp14:editId="06633D17">
            <wp:extent cx="5943600" cy="2489200"/>
            <wp:effectExtent l="0" t="0" r="0" b="6350"/>
            <wp:docPr id="9" name="Picture 9" descr="This image shows rearranging the Ideal Gas Law equation and density equation so solve for density using pressure, molar mass, the gas constant, and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arranging the Ideal Gas Law equation and density equation so solve for density using pressure, molar mass, the gas constant, and temperature."/>
                    <pic:cNvPicPr/>
                  </pic:nvPicPr>
                  <pic:blipFill>
                    <a:blip r:embed="rId11">
                      <a:extLst>
                        <a:ext uri="{28A0092B-C50C-407E-A947-70E740481C1C}">
                          <a14:useLocalDpi xmlns:a14="http://schemas.microsoft.com/office/drawing/2010/main" val="0"/>
                        </a:ext>
                      </a:extLst>
                    </a:blip>
                    <a:stretch>
                      <a:fillRect/>
                    </a:stretch>
                  </pic:blipFill>
                  <pic:spPr>
                    <a:xfrm>
                      <a:off x="0" y="0"/>
                      <a:ext cx="5943600" cy="2489200"/>
                    </a:xfrm>
                    <a:prstGeom prst="rect">
                      <a:avLst/>
                    </a:prstGeom>
                  </pic:spPr>
                </pic:pic>
              </a:graphicData>
            </a:graphic>
          </wp:inline>
        </w:drawing>
      </w:r>
    </w:p>
    <w:p w14:paraId="3486C11E" w14:textId="4FAB13FC" w:rsidR="007E1B88" w:rsidRPr="006D0B1A" w:rsidRDefault="007E1B88" w:rsidP="007E1B88">
      <w:pPr>
        <w:pStyle w:val="Caption"/>
      </w:pPr>
      <w:r>
        <w:t xml:space="preserve">Figure </w:t>
      </w:r>
      <w:r w:rsidR="00C54ED9">
        <w:t>3</w:t>
      </w:r>
      <w:r>
        <w:t>: First steps in solving for the density of oxygen gas at 0.75atm and 298K.</w:t>
      </w:r>
    </w:p>
    <w:p w14:paraId="642CEF37" w14:textId="416DA9C5" w:rsidR="006D0B1A" w:rsidRDefault="006D0B1A" w:rsidP="006D0B1A"/>
    <w:p w14:paraId="08044D2A" w14:textId="19D16B30" w:rsidR="007E1B88" w:rsidRPr="007E1B88" w:rsidRDefault="007E1B88" w:rsidP="007E1B88">
      <w:r w:rsidRPr="007E1B88">
        <w:t xml:space="preserve">Okay. Looks like we have on equation with only one unknown, so we can solve it. Let’s plug in our values and make sure all our units match. </w:t>
      </w:r>
      <w:r w:rsidR="00993C18">
        <w:t>Fo</w:t>
      </w:r>
      <w:r w:rsidRPr="007E1B88">
        <w:t>r MM, we have to consider that the molecule we are dealing with is O</w:t>
      </w:r>
      <w:r w:rsidR="00C27AA8">
        <w:rPr>
          <w:vertAlign w:val="subscript"/>
        </w:rPr>
        <w:t>2</w:t>
      </w:r>
      <w:r w:rsidRPr="007E1B88">
        <w:t>. So</w:t>
      </w:r>
      <w:r w:rsidR="00C27AA8">
        <w:t>,</w:t>
      </w:r>
      <w:r w:rsidRPr="007E1B88">
        <w:t xml:space="preserve"> MM is two times the molar mass of one Oxygen atom. Once we solve, we end up getting a density of 0.98, and our units are g/L since everything else cancels. Therefore, we can say that at room temperature (25°C) and pressure of 0.75atm, O</w:t>
      </w:r>
      <w:r w:rsidR="00805589">
        <w:rPr>
          <w:vertAlign w:val="subscript"/>
        </w:rPr>
        <w:t>2</w:t>
      </w:r>
      <w:r w:rsidRPr="007E1B88">
        <w:t xml:space="preserve"> gas will have a density of 0.98g/L.</w:t>
      </w:r>
    </w:p>
    <w:p w14:paraId="2716B067" w14:textId="149ABCDB" w:rsidR="007E1B88" w:rsidRDefault="007E1B88" w:rsidP="006D0B1A">
      <w:bookmarkStart w:id="0" w:name="_GoBack"/>
      <w:bookmarkEnd w:id="0"/>
    </w:p>
    <w:p w14:paraId="1E29F645" w14:textId="77777777" w:rsidR="00E63228" w:rsidRDefault="007E1B88" w:rsidP="00E63228">
      <w:pPr>
        <w:keepNext/>
        <w:jc w:val="center"/>
      </w:pPr>
      <w:r>
        <w:rPr>
          <w:noProof/>
        </w:rPr>
        <w:drawing>
          <wp:inline distT="0" distB="0" distL="0" distR="0" wp14:anchorId="6949D557" wp14:editId="54268B97">
            <wp:extent cx="4229100" cy="2095500"/>
            <wp:effectExtent l="0" t="0" r="0" b="0"/>
            <wp:docPr id="10" name="Picture 10" descr="This image shows plugging in the numbers to solve for density of oxygen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lugging in the numbers to solve for density of oxygen gas."/>
                    <pic:cNvPicPr/>
                  </pic:nvPicPr>
                  <pic:blipFill>
                    <a:blip r:embed="rId12">
                      <a:extLst>
                        <a:ext uri="{28A0092B-C50C-407E-A947-70E740481C1C}">
                          <a14:useLocalDpi xmlns:a14="http://schemas.microsoft.com/office/drawing/2010/main" val="0"/>
                        </a:ext>
                      </a:extLst>
                    </a:blip>
                    <a:stretch>
                      <a:fillRect/>
                    </a:stretch>
                  </pic:blipFill>
                  <pic:spPr>
                    <a:xfrm>
                      <a:off x="0" y="0"/>
                      <a:ext cx="4229100" cy="2095500"/>
                    </a:xfrm>
                    <a:prstGeom prst="rect">
                      <a:avLst/>
                    </a:prstGeom>
                  </pic:spPr>
                </pic:pic>
              </a:graphicData>
            </a:graphic>
          </wp:inline>
        </w:drawing>
      </w:r>
    </w:p>
    <w:p w14:paraId="0F4BDEAD" w14:textId="0695E21B" w:rsidR="007E1B88" w:rsidRDefault="00E63228" w:rsidP="00E63228">
      <w:pPr>
        <w:pStyle w:val="Caption"/>
        <w:jc w:val="center"/>
      </w:pPr>
      <w:r>
        <w:t xml:space="preserve">Figure </w:t>
      </w:r>
      <w:r w:rsidR="00C54ED9">
        <w:t>4</w:t>
      </w:r>
      <w:r>
        <w:t>: Final steps for finding density of oxygen gas at 0.75atm and 298K.</w:t>
      </w:r>
    </w:p>
    <w:p w14:paraId="78271159" w14:textId="77777777" w:rsidR="007E1B88" w:rsidRDefault="007E1B88" w:rsidP="006D0B1A"/>
    <w:p w14:paraId="1D6076CF" w14:textId="77777777" w:rsidR="00E63228" w:rsidRDefault="00E63228" w:rsidP="006D0B1A"/>
    <w:p w14:paraId="61973A7C" w14:textId="77777777" w:rsidR="007D7FCC" w:rsidRPr="007D7FCC" w:rsidRDefault="007D7FCC" w:rsidP="007D7FCC">
      <w:r w:rsidRPr="007D7FCC">
        <w:t>Here are some good resources for all things related to Ideal Gas Law and the four individual gas laws. This link is provided in the description box below. It has various different units that you can use and values of R depending on what units you are given.</w:t>
      </w:r>
    </w:p>
    <w:p w14:paraId="5A759A0A" w14:textId="6C6A19FC" w:rsidR="007E1B88" w:rsidRDefault="007E1B88" w:rsidP="006D0B1A"/>
    <w:p w14:paraId="69825174" w14:textId="4C9B4F0D" w:rsidR="007D7FCC" w:rsidRPr="007D7FCC" w:rsidRDefault="00775FF1" w:rsidP="007D7FCC">
      <w:pPr>
        <w:ind w:left="1080"/>
        <w:jc w:val="center"/>
      </w:pPr>
      <w:hyperlink r:id="rId13" w:history="1">
        <w:r w:rsidR="007D7FCC" w:rsidRPr="007D7FCC">
          <w:rPr>
            <w:rStyle w:val="Hyperlink"/>
          </w:rPr>
          <w:t>https://chem.libretexts.org/Bookshelves/Physical_and_Theoretical_Chemistry_Textbook_Maps/Supplemental_Modules_(Physical_and_Theoretical_Chemistry)/Physical_Properties_of_Matter/States_of_Matter/Properties_of_Gases/Gas_Laws/The_Ideal_Gas_Law</w:t>
        </w:r>
      </w:hyperlink>
    </w:p>
    <w:p w14:paraId="3D73C33F" w14:textId="1D16148A" w:rsidR="007D7FCC" w:rsidRDefault="007D7FCC" w:rsidP="007D7FCC">
      <w:pPr>
        <w:jc w:val="center"/>
      </w:pPr>
    </w:p>
    <w:p w14:paraId="223F8A38" w14:textId="77777777" w:rsidR="000D7FF5" w:rsidRPr="0011035C" w:rsidRDefault="000D7FF5" w:rsidP="00F962DF">
      <w:pPr>
        <w:pStyle w:val="Subtitle"/>
      </w:pPr>
      <w:r w:rsidRPr="0011035C">
        <w:t>Outro</w:t>
      </w:r>
    </w:p>
    <w:p w14:paraId="7AA65B02"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4DC01666" w14:textId="77777777" w:rsidR="00942AF4" w:rsidRPr="0020440E" w:rsidRDefault="00942AF4" w:rsidP="00C54495"/>
    <w:sectPr w:rsidR="00942AF4" w:rsidRPr="0020440E" w:rsidSect="0011035C">
      <w:head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947C" w14:textId="77777777" w:rsidR="00C93E18" w:rsidRDefault="00C93E18" w:rsidP="00C54495">
      <w:r>
        <w:separator/>
      </w:r>
    </w:p>
    <w:p w14:paraId="5C934518" w14:textId="77777777" w:rsidR="00C93E18" w:rsidRDefault="00C93E18" w:rsidP="00C54495"/>
  </w:endnote>
  <w:endnote w:type="continuationSeparator" w:id="0">
    <w:p w14:paraId="452C9B89" w14:textId="77777777" w:rsidR="00C93E18" w:rsidRDefault="00C93E18" w:rsidP="00C54495">
      <w:r>
        <w:continuationSeparator/>
      </w:r>
    </w:p>
    <w:p w14:paraId="5B57B34E" w14:textId="77777777" w:rsidR="00C93E18" w:rsidRDefault="00C93E18"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0402" w14:textId="77777777" w:rsidR="00CC12F5" w:rsidRDefault="00CC12F5" w:rsidP="00C54495">
    <w:pPr>
      <w:pStyle w:val="Footer"/>
    </w:pPr>
  </w:p>
  <w:p w14:paraId="228F9A91" w14:textId="77777777" w:rsidR="00CC12F5" w:rsidRDefault="009E0CA1" w:rsidP="00C54495">
    <w:pPr>
      <w:pStyle w:val="Footer"/>
    </w:pPr>
    <w:r>
      <w:rPr>
        <w:noProof/>
      </w:rPr>
      <w:drawing>
        <wp:anchor distT="0" distB="0" distL="114300" distR="114300" simplePos="0" relativeHeight="251659264" behindDoc="0" locked="0" layoutInCell="1" allowOverlap="1" wp14:anchorId="1FA4F323" wp14:editId="1610409D">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A297E58"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24E0F5B9"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088B71AC" wp14:editId="6894948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7BBA" w14:textId="77777777" w:rsidR="00C93E18" w:rsidRDefault="00C93E18" w:rsidP="00C54495">
      <w:r>
        <w:separator/>
      </w:r>
    </w:p>
    <w:p w14:paraId="0BBA65CA" w14:textId="77777777" w:rsidR="00C93E18" w:rsidRDefault="00C93E18" w:rsidP="00C54495"/>
  </w:footnote>
  <w:footnote w:type="continuationSeparator" w:id="0">
    <w:p w14:paraId="09FC9225" w14:textId="77777777" w:rsidR="00C93E18" w:rsidRDefault="00C93E18" w:rsidP="00C54495">
      <w:r>
        <w:continuationSeparator/>
      </w:r>
    </w:p>
    <w:p w14:paraId="397F568E" w14:textId="77777777" w:rsidR="00C93E18" w:rsidRDefault="00C93E18"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281B418C" w14:textId="515C99F7" w:rsidR="00942AF4" w:rsidRDefault="00942AF4">
        <w:pPr>
          <w:pStyle w:val="Header"/>
          <w:jc w:val="right"/>
        </w:pPr>
        <w:r>
          <w:fldChar w:fldCharType="begin"/>
        </w:r>
        <w:r>
          <w:instrText xml:space="preserve"> PAGE   \* MERGEFORMAT </w:instrText>
        </w:r>
        <w:r>
          <w:fldChar w:fldCharType="separate"/>
        </w:r>
        <w:r w:rsidR="00775FF1">
          <w:rPr>
            <w:noProof/>
          </w:rPr>
          <w:t>5</w:t>
        </w:r>
        <w:r>
          <w:rPr>
            <w:noProof/>
          </w:rPr>
          <w:fldChar w:fldCharType="end"/>
        </w:r>
      </w:p>
    </w:sdtContent>
  </w:sdt>
  <w:p w14:paraId="38AE4DA9"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E3B"/>
    <w:multiLevelType w:val="hybridMultilevel"/>
    <w:tmpl w:val="1DB03C42"/>
    <w:lvl w:ilvl="0" w:tplc="0734D0A8">
      <w:start w:val="1"/>
      <w:numFmt w:val="bullet"/>
      <w:lvlText w:val="•"/>
      <w:lvlJc w:val="left"/>
      <w:pPr>
        <w:tabs>
          <w:tab w:val="num" w:pos="720"/>
        </w:tabs>
        <w:ind w:left="720" w:hanging="360"/>
      </w:pPr>
      <w:rPr>
        <w:rFonts w:ascii="Arial" w:hAnsi="Arial" w:hint="default"/>
      </w:rPr>
    </w:lvl>
    <w:lvl w:ilvl="1" w:tplc="7750B0A2" w:tentative="1">
      <w:start w:val="1"/>
      <w:numFmt w:val="bullet"/>
      <w:lvlText w:val="•"/>
      <w:lvlJc w:val="left"/>
      <w:pPr>
        <w:tabs>
          <w:tab w:val="num" w:pos="1440"/>
        </w:tabs>
        <w:ind w:left="1440" w:hanging="360"/>
      </w:pPr>
      <w:rPr>
        <w:rFonts w:ascii="Arial" w:hAnsi="Arial" w:hint="default"/>
      </w:rPr>
    </w:lvl>
    <w:lvl w:ilvl="2" w:tplc="E9D2DC60" w:tentative="1">
      <w:start w:val="1"/>
      <w:numFmt w:val="bullet"/>
      <w:lvlText w:val="•"/>
      <w:lvlJc w:val="left"/>
      <w:pPr>
        <w:tabs>
          <w:tab w:val="num" w:pos="2160"/>
        </w:tabs>
        <w:ind w:left="2160" w:hanging="360"/>
      </w:pPr>
      <w:rPr>
        <w:rFonts w:ascii="Arial" w:hAnsi="Arial" w:hint="default"/>
      </w:rPr>
    </w:lvl>
    <w:lvl w:ilvl="3" w:tplc="EA7ADE9E" w:tentative="1">
      <w:start w:val="1"/>
      <w:numFmt w:val="bullet"/>
      <w:lvlText w:val="•"/>
      <w:lvlJc w:val="left"/>
      <w:pPr>
        <w:tabs>
          <w:tab w:val="num" w:pos="2880"/>
        </w:tabs>
        <w:ind w:left="2880" w:hanging="360"/>
      </w:pPr>
      <w:rPr>
        <w:rFonts w:ascii="Arial" w:hAnsi="Arial" w:hint="default"/>
      </w:rPr>
    </w:lvl>
    <w:lvl w:ilvl="4" w:tplc="F20EA750" w:tentative="1">
      <w:start w:val="1"/>
      <w:numFmt w:val="bullet"/>
      <w:lvlText w:val="•"/>
      <w:lvlJc w:val="left"/>
      <w:pPr>
        <w:tabs>
          <w:tab w:val="num" w:pos="3600"/>
        </w:tabs>
        <w:ind w:left="3600" w:hanging="360"/>
      </w:pPr>
      <w:rPr>
        <w:rFonts w:ascii="Arial" w:hAnsi="Arial" w:hint="default"/>
      </w:rPr>
    </w:lvl>
    <w:lvl w:ilvl="5" w:tplc="35A8CBA2" w:tentative="1">
      <w:start w:val="1"/>
      <w:numFmt w:val="bullet"/>
      <w:lvlText w:val="•"/>
      <w:lvlJc w:val="left"/>
      <w:pPr>
        <w:tabs>
          <w:tab w:val="num" w:pos="4320"/>
        </w:tabs>
        <w:ind w:left="4320" w:hanging="360"/>
      </w:pPr>
      <w:rPr>
        <w:rFonts w:ascii="Arial" w:hAnsi="Arial" w:hint="default"/>
      </w:rPr>
    </w:lvl>
    <w:lvl w:ilvl="6" w:tplc="9FE23F58" w:tentative="1">
      <w:start w:val="1"/>
      <w:numFmt w:val="bullet"/>
      <w:lvlText w:val="•"/>
      <w:lvlJc w:val="left"/>
      <w:pPr>
        <w:tabs>
          <w:tab w:val="num" w:pos="5040"/>
        </w:tabs>
        <w:ind w:left="5040" w:hanging="360"/>
      </w:pPr>
      <w:rPr>
        <w:rFonts w:ascii="Arial" w:hAnsi="Arial" w:hint="default"/>
      </w:rPr>
    </w:lvl>
    <w:lvl w:ilvl="7" w:tplc="87845ACC" w:tentative="1">
      <w:start w:val="1"/>
      <w:numFmt w:val="bullet"/>
      <w:lvlText w:val="•"/>
      <w:lvlJc w:val="left"/>
      <w:pPr>
        <w:tabs>
          <w:tab w:val="num" w:pos="5760"/>
        </w:tabs>
        <w:ind w:left="5760" w:hanging="360"/>
      </w:pPr>
      <w:rPr>
        <w:rFonts w:ascii="Arial" w:hAnsi="Arial" w:hint="default"/>
      </w:rPr>
    </w:lvl>
    <w:lvl w:ilvl="8" w:tplc="9864B4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D66F2"/>
    <w:multiLevelType w:val="hybridMultilevel"/>
    <w:tmpl w:val="3C4CAE6E"/>
    <w:lvl w:ilvl="0" w:tplc="626A02DC">
      <w:start w:val="1"/>
      <w:numFmt w:val="bullet"/>
      <w:lvlText w:val="•"/>
      <w:lvlJc w:val="left"/>
      <w:pPr>
        <w:tabs>
          <w:tab w:val="num" w:pos="720"/>
        </w:tabs>
        <w:ind w:left="720" w:hanging="360"/>
      </w:pPr>
      <w:rPr>
        <w:rFonts w:ascii="Arial" w:hAnsi="Arial" w:hint="default"/>
      </w:rPr>
    </w:lvl>
    <w:lvl w:ilvl="1" w:tplc="046843C0" w:tentative="1">
      <w:start w:val="1"/>
      <w:numFmt w:val="bullet"/>
      <w:lvlText w:val="•"/>
      <w:lvlJc w:val="left"/>
      <w:pPr>
        <w:tabs>
          <w:tab w:val="num" w:pos="1440"/>
        </w:tabs>
        <w:ind w:left="1440" w:hanging="360"/>
      </w:pPr>
      <w:rPr>
        <w:rFonts w:ascii="Arial" w:hAnsi="Arial" w:hint="default"/>
      </w:rPr>
    </w:lvl>
    <w:lvl w:ilvl="2" w:tplc="A7FC214E" w:tentative="1">
      <w:start w:val="1"/>
      <w:numFmt w:val="bullet"/>
      <w:lvlText w:val="•"/>
      <w:lvlJc w:val="left"/>
      <w:pPr>
        <w:tabs>
          <w:tab w:val="num" w:pos="2160"/>
        </w:tabs>
        <w:ind w:left="2160" w:hanging="360"/>
      </w:pPr>
      <w:rPr>
        <w:rFonts w:ascii="Arial" w:hAnsi="Arial" w:hint="default"/>
      </w:rPr>
    </w:lvl>
    <w:lvl w:ilvl="3" w:tplc="1BD8A0F0" w:tentative="1">
      <w:start w:val="1"/>
      <w:numFmt w:val="bullet"/>
      <w:lvlText w:val="•"/>
      <w:lvlJc w:val="left"/>
      <w:pPr>
        <w:tabs>
          <w:tab w:val="num" w:pos="2880"/>
        </w:tabs>
        <w:ind w:left="2880" w:hanging="360"/>
      </w:pPr>
      <w:rPr>
        <w:rFonts w:ascii="Arial" w:hAnsi="Arial" w:hint="default"/>
      </w:rPr>
    </w:lvl>
    <w:lvl w:ilvl="4" w:tplc="BA4EE8FE" w:tentative="1">
      <w:start w:val="1"/>
      <w:numFmt w:val="bullet"/>
      <w:lvlText w:val="•"/>
      <w:lvlJc w:val="left"/>
      <w:pPr>
        <w:tabs>
          <w:tab w:val="num" w:pos="3600"/>
        </w:tabs>
        <w:ind w:left="3600" w:hanging="360"/>
      </w:pPr>
      <w:rPr>
        <w:rFonts w:ascii="Arial" w:hAnsi="Arial" w:hint="default"/>
      </w:rPr>
    </w:lvl>
    <w:lvl w:ilvl="5" w:tplc="E7EA79C4" w:tentative="1">
      <w:start w:val="1"/>
      <w:numFmt w:val="bullet"/>
      <w:lvlText w:val="•"/>
      <w:lvlJc w:val="left"/>
      <w:pPr>
        <w:tabs>
          <w:tab w:val="num" w:pos="4320"/>
        </w:tabs>
        <w:ind w:left="4320" w:hanging="360"/>
      </w:pPr>
      <w:rPr>
        <w:rFonts w:ascii="Arial" w:hAnsi="Arial" w:hint="default"/>
      </w:rPr>
    </w:lvl>
    <w:lvl w:ilvl="6" w:tplc="C35889DA" w:tentative="1">
      <w:start w:val="1"/>
      <w:numFmt w:val="bullet"/>
      <w:lvlText w:val="•"/>
      <w:lvlJc w:val="left"/>
      <w:pPr>
        <w:tabs>
          <w:tab w:val="num" w:pos="5040"/>
        </w:tabs>
        <w:ind w:left="5040" w:hanging="360"/>
      </w:pPr>
      <w:rPr>
        <w:rFonts w:ascii="Arial" w:hAnsi="Arial" w:hint="default"/>
      </w:rPr>
    </w:lvl>
    <w:lvl w:ilvl="7" w:tplc="11380108" w:tentative="1">
      <w:start w:val="1"/>
      <w:numFmt w:val="bullet"/>
      <w:lvlText w:val="•"/>
      <w:lvlJc w:val="left"/>
      <w:pPr>
        <w:tabs>
          <w:tab w:val="num" w:pos="5760"/>
        </w:tabs>
        <w:ind w:left="5760" w:hanging="360"/>
      </w:pPr>
      <w:rPr>
        <w:rFonts w:ascii="Arial" w:hAnsi="Arial" w:hint="default"/>
      </w:rPr>
    </w:lvl>
    <w:lvl w:ilvl="8" w:tplc="CD54B9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B405F9"/>
    <w:multiLevelType w:val="hybridMultilevel"/>
    <w:tmpl w:val="83222FCE"/>
    <w:lvl w:ilvl="0" w:tplc="76AAFABE">
      <w:start w:val="1"/>
      <w:numFmt w:val="bullet"/>
      <w:lvlText w:val="•"/>
      <w:lvlJc w:val="left"/>
      <w:pPr>
        <w:tabs>
          <w:tab w:val="num" w:pos="720"/>
        </w:tabs>
        <w:ind w:left="720" w:hanging="360"/>
      </w:pPr>
      <w:rPr>
        <w:rFonts w:ascii="Arial" w:hAnsi="Arial" w:hint="default"/>
      </w:rPr>
    </w:lvl>
    <w:lvl w:ilvl="1" w:tplc="E5826B1A" w:tentative="1">
      <w:start w:val="1"/>
      <w:numFmt w:val="bullet"/>
      <w:lvlText w:val="•"/>
      <w:lvlJc w:val="left"/>
      <w:pPr>
        <w:tabs>
          <w:tab w:val="num" w:pos="1440"/>
        </w:tabs>
        <w:ind w:left="1440" w:hanging="360"/>
      </w:pPr>
      <w:rPr>
        <w:rFonts w:ascii="Arial" w:hAnsi="Arial" w:hint="default"/>
      </w:rPr>
    </w:lvl>
    <w:lvl w:ilvl="2" w:tplc="452653CE" w:tentative="1">
      <w:start w:val="1"/>
      <w:numFmt w:val="bullet"/>
      <w:lvlText w:val="•"/>
      <w:lvlJc w:val="left"/>
      <w:pPr>
        <w:tabs>
          <w:tab w:val="num" w:pos="2160"/>
        </w:tabs>
        <w:ind w:left="2160" w:hanging="360"/>
      </w:pPr>
      <w:rPr>
        <w:rFonts w:ascii="Arial" w:hAnsi="Arial" w:hint="default"/>
      </w:rPr>
    </w:lvl>
    <w:lvl w:ilvl="3" w:tplc="78721702" w:tentative="1">
      <w:start w:val="1"/>
      <w:numFmt w:val="bullet"/>
      <w:lvlText w:val="•"/>
      <w:lvlJc w:val="left"/>
      <w:pPr>
        <w:tabs>
          <w:tab w:val="num" w:pos="2880"/>
        </w:tabs>
        <w:ind w:left="2880" w:hanging="360"/>
      </w:pPr>
      <w:rPr>
        <w:rFonts w:ascii="Arial" w:hAnsi="Arial" w:hint="default"/>
      </w:rPr>
    </w:lvl>
    <w:lvl w:ilvl="4" w:tplc="E716DFBC" w:tentative="1">
      <w:start w:val="1"/>
      <w:numFmt w:val="bullet"/>
      <w:lvlText w:val="•"/>
      <w:lvlJc w:val="left"/>
      <w:pPr>
        <w:tabs>
          <w:tab w:val="num" w:pos="3600"/>
        </w:tabs>
        <w:ind w:left="3600" w:hanging="360"/>
      </w:pPr>
      <w:rPr>
        <w:rFonts w:ascii="Arial" w:hAnsi="Arial" w:hint="default"/>
      </w:rPr>
    </w:lvl>
    <w:lvl w:ilvl="5" w:tplc="B088FDD4" w:tentative="1">
      <w:start w:val="1"/>
      <w:numFmt w:val="bullet"/>
      <w:lvlText w:val="•"/>
      <w:lvlJc w:val="left"/>
      <w:pPr>
        <w:tabs>
          <w:tab w:val="num" w:pos="4320"/>
        </w:tabs>
        <w:ind w:left="4320" w:hanging="360"/>
      </w:pPr>
      <w:rPr>
        <w:rFonts w:ascii="Arial" w:hAnsi="Arial" w:hint="default"/>
      </w:rPr>
    </w:lvl>
    <w:lvl w:ilvl="6" w:tplc="350217C2" w:tentative="1">
      <w:start w:val="1"/>
      <w:numFmt w:val="bullet"/>
      <w:lvlText w:val="•"/>
      <w:lvlJc w:val="left"/>
      <w:pPr>
        <w:tabs>
          <w:tab w:val="num" w:pos="5040"/>
        </w:tabs>
        <w:ind w:left="5040" w:hanging="360"/>
      </w:pPr>
      <w:rPr>
        <w:rFonts w:ascii="Arial" w:hAnsi="Arial" w:hint="default"/>
      </w:rPr>
    </w:lvl>
    <w:lvl w:ilvl="7" w:tplc="E83864F0" w:tentative="1">
      <w:start w:val="1"/>
      <w:numFmt w:val="bullet"/>
      <w:lvlText w:val="•"/>
      <w:lvlJc w:val="left"/>
      <w:pPr>
        <w:tabs>
          <w:tab w:val="num" w:pos="5760"/>
        </w:tabs>
        <w:ind w:left="5760" w:hanging="360"/>
      </w:pPr>
      <w:rPr>
        <w:rFonts w:ascii="Arial" w:hAnsi="Arial" w:hint="default"/>
      </w:rPr>
    </w:lvl>
    <w:lvl w:ilvl="8" w:tplc="B79086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3685"/>
    <w:multiLevelType w:val="hybridMultilevel"/>
    <w:tmpl w:val="A1944148"/>
    <w:lvl w:ilvl="0" w:tplc="DF94E294">
      <w:start w:val="1"/>
      <w:numFmt w:val="bullet"/>
      <w:lvlText w:val="•"/>
      <w:lvlJc w:val="left"/>
      <w:pPr>
        <w:tabs>
          <w:tab w:val="num" w:pos="720"/>
        </w:tabs>
        <w:ind w:left="720" w:hanging="360"/>
      </w:pPr>
      <w:rPr>
        <w:rFonts w:ascii="Arial" w:hAnsi="Arial" w:hint="default"/>
      </w:rPr>
    </w:lvl>
    <w:lvl w:ilvl="1" w:tplc="EF729ECC" w:tentative="1">
      <w:start w:val="1"/>
      <w:numFmt w:val="bullet"/>
      <w:lvlText w:val="•"/>
      <w:lvlJc w:val="left"/>
      <w:pPr>
        <w:tabs>
          <w:tab w:val="num" w:pos="1440"/>
        </w:tabs>
        <w:ind w:left="1440" w:hanging="360"/>
      </w:pPr>
      <w:rPr>
        <w:rFonts w:ascii="Arial" w:hAnsi="Arial" w:hint="default"/>
      </w:rPr>
    </w:lvl>
    <w:lvl w:ilvl="2" w:tplc="9E0482A4" w:tentative="1">
      <w:start w:val="1"/>
      <w:numFmt w:val="bullet"/>
      <w:lvlText w:val="•"/>
      <w:lvlJc w:val="left"/>
      <w:pPr>
        <w:tabs>
          <w:tab w:val="num" w:pos="2160"/>
        </w:tabs>
        <w:ind w:left="2160" w:hanging="360"/>
      </w:pPr>
      <w:rPr>
        <w:rFonts w:ascii="Arial" w:hAnsi="Arial" w:hint="default"/>
      </w:rPr>
    </w:lvl>
    <w:lvl w:ilvl="3" w:tplc="6FD480B0" w:tentative="1">
      <w:start w:val="1"/>
      <w:numFmt w:val="bullet"/>
      <w:lvlText w:val="•"/>
      <w:lvlJc w:val="left"/>
      <w:pPr>
        <w:tabs>
          <w:tab w:val="num" w:pos="2880"/>
        </w:tabs>
        <w:ind w:left="2880" w:hanging="360"/>
      </w:pPr>
      <w:rPr>
        <w:rFonts w:ascii="Arial" w:hAnsi="Arial" w:hint="default"/>
      </w:rPr>
    </w:lvl>
    <w:lvl w:ilvl="4" w:tplc="3E165272" w:tentative="1">
      <w:start w:val="1"/>
      <w:numFmt w:val="bullet"/>
      <w:lvlText w:val="•"/>
      <w:lvlJc w:val="left"/>
      <w:pPr>
        <w:tabs>
          <w:tab w:val="num" w:pos="3600"/>
        </w:tabs>
        <w:ind w:left="3600" w:hanging="360"/>
      </w:pPr>
      <w:rPr>
        <w:rFonts w:ascii="Arial" w:hAnsi="Arial" w:hint="default"/>
      </w:rPr>
    </w:lvl>
    <w:lvl w:ilvl="5" w:tplc="7482FFC8" w:tentative="1">
      <w:start w:val="1"/>
      <w:numFmt w:val="bullet"/>
      <w:lvlText w:val="•"/>
      <w:lvlJc w:val="left"/>
      <w:pPr>
        <w:tabs>
          <w:tab w:val="num" w:pos="4320"/>
        </w:tabs>
        <w:ind w:left="4320" w:hanging="360"/>
      </w:pPr>
      <w:rPr>
        <w:rFonts w:ascii="Arial" w:hAnsi="Arial" w:hint="default"/>
      </w:rPr>
    </w:lvl>
    <w:lvl w:ilvl="6" w:tplc="5A5E2CC0" w:tentative="1">
      <w:start w:val="1"/>
      <w:numFmt w:val="bullet"/>
      <w:lvlText w:val="•"/>
      <w:lvlJc w:val="left"/>
      <w:pPr>
        <w:tabs>
          <w:tab w:val="num" w:pos="5040"/>
        </w:tabs>
        <w:ind w:left="5040" w:hanging="360"/>
      </w:pPr>
      <w:rPr>
        <w:rFonts w:ascii="Arial" w:hAnsi="Arial" w:hint="default"/>
      </w:rPr>
    </w:lvl>
    <w:lvl w:ilvl="7" w:tplc="4966232C" w:tentative="1">
      <w:start w:val="1"/>
      <w:numFmt w:val="bullet"/>
      <w:lvlText w:val="•"/>
      <w:lvlJc w:val="left"/>
      <w:pPr>
        <w:tabs>
          <w:tab w:val="num" w:pos="5760"/>
        </w:tabs>
        <w:ind w:left="5760" w:hanging="360"/>
      </w:pPr>
      <w:rPr>
        <w:rFonts w:ascii="Arial" w:hAnsi="Arial" w:hint="default"/>
      </w:rPr>
    </w:lvl>
    <w:lvl w:ilvl="8" w:tplc="A00207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F56"/>
    <w:multiLevelType w:val="hybridMultilevel"/>
    <w:tmpl w:val="2B2A6F12"/>
    <w:lvl w:ilvl="0" w:tplc="A2DEC8CE">
      <w:start w:val="1"/>
      <w:numFmt w:val="bullet"/>
      <w:lvlText w:val="•"/>
      <w:lvlJc w:val="left"/>
      <w:pPr>
        <w:tabs>
          <w:tab w:val="num" w:pos="720"/>
        </w:tabs>
        <w:ind w:left="720" w:hanging="360"/>
      </w:pPr>
      <w:rPr>
        <w:rFonts w:ascii="Arial" w:hAnsi="Arial" w:hint="default"/>
      </w:rPr>
    </w:lvl>
    <w:lvl w:ilvl="1" w:tplc="1728A67C">
      <w:start w:val="1"/>
      <w:numFmt w:val="bullet"/>
      <w:lvlText w:val="•"/>
      <w:lvlJc w:val="left"/>
      <w:pPr>
        <w:tabs>
          <w:tab w:val="num" w:pos="1440"/>
        </w:tabs>
        <w:ind w:left="1440" w:hanging="360"/>
      </w:pPr>
      <w:rPr>
        <w:rFonts w:ascii="Arial" w:hAnsi="Arial" w:hint="default"/>
      </w:rPr>
    </w:lvl>
    <w:lvl w:ilvl="2" w:tplc="56E4DD44" w:tentative="1">
      <w:start w:val="1"/>
      <w:numFmt w:val="bullet"/>
      <w:lvlText w:val="•"/>
      <w:lvlJc w:val="left"/>
      <w:pPr>
        <w:tabs>
          <w:tab w:val="num" w:pos="2160"/>
        </w:tabs>
        <w:ind w:left="2160" w:hanging="360"/>
      </w:pPr>
      <w:rPr>
        <w:rFonts w:ascii="Arial" w:hAnsi="Arial" w:hint="default"/>
      </w:rPr>
    </w:lvl>
    <w:lvl w:ilvl="3" w:tplc="F6581EEE" w:tentative="1">
      <w:start w:val="1"/>
      <w:numFmt w:val="bullet"/>
      <w:lvlText w:val="•"/>
      <w:lvlJc w:val="left"/>
      <w:pPr>
        <w:tabs>
          <w:tab w:val="num" w:pos="2880"/>
        </w:tabs>
        <w:ind w:left="2880" w:hanging="360"/>
      </w:pPr>
      <w:rPr>
        <w:rFonts w:ascii="Arial" w:hAnsi="Arial" w:hint="default"/>
      </w:rPr>
    </w:lvl>
    <w:lvl w:ilvl="4" w:tplc="F15298F2" w:tentative="1">
      <w:start w:val="1"/>
      <w:numFmt w:val="bullet"/>
      <w:lvlText w:val="•"/>
      <w:lvlJc w:val="left"/>
      <w:pPr>
        <w:tabs>
          <w:tab w:val="num" w:pos="3600"/>
        </w:tabs>
        <w:ind w:left="3600" w:hanging="360"/>
      </w:pPr>
      <w:rPr>
        <w:rFonts w:ascii="Arial" w:hAnsi="Arial" w:hint="default"/>
      </w:rPr>
    </w:lvl>
    <w:lvl w:ilvl="5" w:tplc="05A022F2" w:tentative="1">
      <w:start w:val="1"/>
      <w:numFmt w:val="bullet"/>
      <w:lvlText w:val="•"/>
      <w:lvlJc w:val="left"/>
      <w:pPr>
        <w:tabs>
          <w:tab w:val="num" w:pos="4320"/>
        </w:tabs>
        <w:ind w:left="4320" w:hanging="360"/>
      </w:pPr>
      <w:rPr>
        <w:rFonts w:ascii="Arial" w:hAnsi="Arial" w:hint="default"/>
      </w:rPr>
    </w:lvl>
    <w:lvl w:ilvl="6" w:tplc="0DBC6B76" w:tentative="1">
      <w:start w:val="1"/>
      <w:numFmt w:val="bullet"/>
      <w:lvlText w:val="•"/>
      <w:lvlJc w:val="left"/>
      <w:pPr>
        <w:tabs>
          <w:tab w:val="num" w:pos="5040"/>
        </w:tabs>
        <w:ind w:left="5040" w:hanging="360"/>
      </w:pPr>
      <w:rPr>
        <w:rFonts w:ascii="Arial" w:hAnsi="Arial" w:hint="default"/>
      </w:rPr>
    </w:lvl>
    <w:lvl w:ilvl="7" w:tplc="EA30C9AA" w:tentative="1">
      <w:start w:val="1"/>
      <w:numFmt w:val="bullet"/>
      <w:lvlText w:val="•"/>
      <w:lvlJc w:val="left"/>
      <w:pPr>
        <w:tabs>
          <w:tab w:val="num" w:pos="5760"/>
        </w:tabs>
        <w:ind w:left="5760" w:hanging="360"/>
      </w:pPr>
      <w:rPr>
        <w:rFonts w:ascii="Arial" w:hAnsi="Arial" w:hint="default"/>
      </w:rPr>
    </w:lvl>
    <w:lvl w:ilvl="8" w:tplc="02107A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214F25"/>
    <w:multiLevelType w:val="hybridMultilevel"/>
    <w:tmpl w:val="1496233E"/>
    <w:lvl w:ilvl="0" w:tplc="7738FCE4">
      <w:start w:val="1"/>
      <w:numFmt w:val="bullet"/>
      <w:lvlText w:val="•"/>
      <w:lvlJc w:val="left"/>
      <w:pPr>
        <w:tabs>
          <w:tab w:val="num" w:pos="720"/>
        </w:tabs>
        <w:ind w:left="720" w:hanging="360"/>
      </w:pPr>
      <w:rPr>
        <w:rFonts w:ascii="Arial" w:hAnsi="Arial" w:hint="default"/>
      </w:rPr>
    </w:lvl>
    <w:lvl w:ilvl="1" w:tplc="398AB33E" w:tentative="1">
      <w:start w:val="1"/>
      <w:numFmt w:val="bullet"/>
      <w:lvlText w:val="•"/>
      <w:lvlJc w:val="left"/>
      <w:pPr>
        <w:tabs>
          <w:tab w:val="num" w:pos="1440"/>
        </w:tabs>
        <w:ind w:left="1440" w:hanging="360"/>
      </w:pPr>
      <w:rPr>
        <w:rFonts w:ascii="Arial" w:hAnsi="Arial" w:hint="default"/>
      </w:rPr>
    </w:lvl>
    <w:lvl w:ilvl="2" w:tplc="FE024470" w:tentative="1">
      <w:start w:val="1"/>
      <w:numFmt w:val="bullet"/>
      <w:lvlText w:val="•"/>
      <w:lvlJc w:val="left"/>
      <w:pPr>
        <w:tabs>
          <w:tab w:val="num" w:pos="2160"/>
        </w:tabs>
        <w:ind w:left="2160" w:hanging="360"/>
      </w:pPr>
      <w:rPr>
        <w:rFonts w:ascii="Arial" w:hAnsi="Arial" w:hint="default"/>
      </w:rPr>
    </w:lvl>
    <w:lvl w:ilvl="3" w:tplc="FBACA0A0" w:tentative="1">
      <w:start w:val="1"/>
      <w:numFmt w:val="bullet"/>
      <w:lvlText w:val="•"/>
      <w:lvlJc w:val="left"/>
      <w:pPr>
        <w:tabs>
          <w:tab w:val="num" w:pos="2880"/>
        </w:tabs>
        <w:ind w:left="2880" w:hanging="360"/>
      </w:pPr>
      <w:rPr>
        <w:rFonts w:ascii="Arial" w:hAnsi="Arial" w:hint="default"/>
      </w:rPr>
    </w:lvl>
    <w:lvl w:ilvl="4" w:tplc="96C6C112" w:tentative="1">
      <w:start w:val="1"/>
      <w:numFmt w:val="bullet"/>
      <w:lvlText w:val="•"/>
      <w:lvlJc w:val="left"/>
      <w:pPr>
        <w:tabs>
          <w:tab w:val="num" w:pos="3600"/>
        </w:tabs>
        <w:ind w:left="3600" w:hanging="360"/>
      </w:pPr>
      <w:rPr>
        <w:rFonts w:ascii="Arial" w:hAnsi="Arial" w:hint="default"/>
      </w:rPr>
    </w:lvl>
    <w:lvl w:ilvl="5" w:tplc="61185FA6" w:tentative="1">
      <w:start w:val="1"/>
      <w:numFmt w:val="bullet"/>
      <w:lvlText w:val="•"/>
      <w:lvlJc w:val="left"/>
      <w:pPr>
        <w:tabs>
          <w:tab w:val="num" w:pos="4320"/>
        </w:tabs>
        <w:ind w:left="4320" w:hanging="360"/>
      </w:pPr>
      <w:rPr>
        <w:rFonts w:ascii="Arial" w:hAnsi="Arial" w:hint="default"/>
      </w:rPr>
    </w:lvl>
    <w:lvl w:ilvl="6" w:tplc="BDE828A2" w:tentative="1">
      <w:start w:val="1"/>
      <w:numFmt w:val="bullet"/>
      <w:lvlText w:val="•"/>
      <w:lvlJc w:val="left"/>
      <w:pPr>
        <w:tabs>
          <w:tab w:val="num" w:pos="5040"/>
        </w:tabs>
        <w:ind w:left="5040" w:hanging="360"/>
      </w:pPr>
      <w:rPr>
        <w:rFonts w:ascii="Arial" w:hAnsi="Arial" w:hint="default"/>
      </w:rPr>
    </w:lvl>
    <w:lvl w:ilvl="7" w:tplc="3FA8604E" w:tentative="1">
      <w:start w:val="1"/>
      <w:numFmt w:val="bullet"/>
      <w:lvlText w:val="•"/>
      <w:lvlJc w:val="left"/>
      <w:pPr>
        <w:tabs>
          <w:tab w:val="num" w:pos="5760"/>
        </w:tabs>
        <w:ind w:left="5760" w:hanging="360"/>
      </w:pPr>
      <w:rPr>
        <w:rFonts w:ascii="Arial" w:hAnsi="Arial" w:hint="default"/>
      </w:rPr>
    </w:lvl>
    <w:lvl w:ilvl="8" w:tplc="F7EE24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E534DC"/>
    <w:multiLevelType w:val="hybridMultilevel"/>
    <w:tmpl w:val="5012591E"/>
    <w:lvl w:ilvl="0" w:tplc="3F0ABD70">
      <w:start w:val="1"/>
      <w:numFmt w:val="bullet"/>
      <w:lvlText w:val="•"/>
      <w:lvlJc w:val="left"/>
      <w:pPr>
        <w:tabs>
          <w:tab w:val="num" w:pos="720"/>
        </w:tabs>
        <w:ind w:left="720" w:hanging="360"/>
      </w:pPr>
      <w:rPr>
        <w:rFonts w:ascii="Arial" w:hAnsi="Arial" w:hint="default"/>
      </w:rPr>
    </w:lvl>
    <w:lvl w:ilvl="1" w:tplc="1B3E6F6E" w:tentative="1">
      <w:start w:val="1"/>
      <w:numFmt w:val="bullet"/>
      <w:lvlText w:val="•"/>
      <w:lvlJc w:val="left"/>
      <w:pPr>
        <w:tabs>
          <w:tab w:val="num" w:pos="1440"/>
        </w:tabs>
        <w:ind w:left="1440" w:hanging="360"/>
      </w:pPr>
      <w:rPr>
        <w:rFonts w:ascii="Arial" w:hAnsi="Arial" w:hint="default"/>
      </w:rPr>
    </w:lvl>
    <w:lvl w:ilvl="2" w:tplc="6F962EE8" w:tentative="1">
      <w:start w:val="1"/>
      <w:numFmt w:val="bullet"/>
      <w:lvlText w:val="•"/>
      <w:lvlJc w:val="left"/>
      <w:pPr>
        <w:tabs>
          <w:tab w:val="num" w:pos="2160"/>
        </w:tabs>
        <w:ind w:left="2160" w:hanging="360"/>
      </w:pPr>
      <w:rPr>
        <w:rFonts w:ascii="Arial" w:hAnsi="Arial" w:hint="default"/>
      </w:rPr>
    </w:lvl>
    <w:lvl w:ilvl="3" w:tplc="E57E9F2E" w:tentative="1">
      <w:start w:val="1"/>
      <w:numFmt w:val="bullet"/>
      <w:lvlText w:val="•"/>
      <w:lvlJc w:val="left"/>
      <w:pPr>
        <w:tabs>
          <w:tab w:val="num" w:pos="2880"/>
        </w:tabs>
        <w:ind w:left="2880" w:hanging="360"/>
      </w:pPr>
      <w:rPr>
        <w:rFonts w:ascii="Arial" w:hAnsi="Arial" w:hint="default"/>
      </w:rPr>
    </w:lvl>
    <w:lvl w:ilvl="4" w:tplc="329874D4" w:tentative="1">
      <w:start w:val="1"/>
      <w:numFmt w:val="bullet"/>
      <w:lvlText w:val="•"/>
      <w:lvlJc w:val="left"/>
      <w:pPr>
        <w:tabs>
          <w:tab w:val="num" w:pos="3600"/>
        </w:tabs>
        <w:ind w:left="3600" w:hanging="360"/>
      </w:pPr>
      <w:rPr>
        <w:rFonts w:ascii="Arial" w:hAnsi="Arial" w:hint="default"/>
      </w:rPr>
    </w:lvl>
    <w:lvl w:ilvl="5" w:tplc="61B6EA54" w:tentative="1">
      <w:start w:val="1"/>
      <w:numFmt w:val="bullet"/>
      <w:lvlText w:val="•"/>
      <w:lvlJc w:val="left"/>
      <w:pPr>
        <w:tabs>
          <w:tab w:val="num" w:pos="4320"/>
        </w:tabs>
        <w:ind w:left="4320" w:hanging="360"/>
      </w:pPr>
      <w:rPr>
        <w:rFonts w:ascii="Arial" w:hAnsi="Arial" w:hint="default"/>
      </w:rPr>
    </w:lvl>
    <w:lvl w:ilvl="6" w:tplc="38069B68" w:tentative="1">
      <w:start w:val="1"/>
      <w:numFmt w:val="bullet"/>
      <w:lvlText w:val="•"/>
      <w:lvlJc w:val="left"/>
      <w:pPr>
        <w:tabs>
          <w:tab w:val="num" w:pos="5040"/>
        </w:tabs>
        <w:ind w:left="5040" w:hanging="360"/>
      </w:pPr>
      <w:rPr>
        <w:rFonts w:ascii="Arial" w:hAnsi="Arial" w:hint="default"/>
      </w:rPr>
    </w:lvl>
    <w:lvl w:ilvl="7" w:tplc="95F0C5F8" w:tentative="1">
      <w:start w:val="1"/>
      <w:numFmt w:val="bullet"/>
      <w:lvlText w:val="•"/>
      <w:lvlJc w:val="left"/>
      <w:pPr>
        <w:tabs>
          <w:tab w:val="num" w:pos="5760"/>
        </w:tabs>
        <w:ind w:left="5760" w:hanging="360"/>
      </w:pPr>
      <w:rPr>
        <w:rFonts w:ascii="Arial" w:hAnsi="Arial" w:hint="default"/>
      </w:rPr>
    </w:lvl>
    <w:lvl w:ilvl="8" w:tplc="35BA93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0"/>
  </w:num>
  <w:num w:numId="4">
    <w:abstractNumId w:val="7"/>
  </w:num>
  <w:num w:numId="5">
    <w:abstractNumId w:val="8"/>
  </w:num>
  <w:num w:numId="6">
    <w:abstractNumId w:val="5"/>
  </w:num>
  <w:num w:numId="7">
    <w:abstractNumId w:val="10"/>
  </w:num>
  <w:num w:numId="8">
    <w:abstractNumId w:val="13"/>
  </w:num>
  <w:num w:numId="9">
    <w:abstractNumId w:val="3"/>
  </w:num>
  <w:num w:numId="10">
    <w:abstractNumId w:val="12"/>
  </w:num>
  <w:num w:numId="11">
    <w:abstractNumId w:val="1"/>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D2"/>
    <w:rsid w:val="00002B4E"/>
    <w:rsid w:val="0004604B"/>
    <w:rsid w:val="00061C33"/>
    <w:rsid w:val="0008033F"/>
    <w:rsid w:val="000855EB"/>
    <w:rsid w:val="000B48E7"/>
    <w:rsid w:val="000B5316"/>
    <w:rsid w:val="000D7FF5"/>
    <w:rsid w:val="00101712"/>
    <w:rsid w:val="0011035C"/>
    <w:rsid w:val="001116E1"/>
    <w:rsid w:val="00143B2D"/>
    <w:rsid w:val="0014401D"/>
    <w:rsid w:val="00184899"/>
    <w:rsid w:val="0020440E"/>
    <w:rsid w:val="00240C8C"/>
    <w:rsid w:val="00245094"/>
    <w:rsid w:val="002B2746"/>
    <w:rsid w:val="003567C3"/>
    <w:rsid w:val="00365873"/>
    <w:rsid w:val="003C47D3"/>
    <w:rsid w:val="003E1C7F"/>
    <w:rsid w:val="00430540"/>
    <w:rsid w:val="0047698D"/>
    <w:rsid w:val="004B04D2"/>
    <w:rsid w:val="004E019C"/>
    <w:rsid w:val="0054395F"/>
    <w:rsid w:val="00545789"/>
    <w:rsid w:val="00547638"/>
    <w:rsid w:val="00547A19"/>
    <w:rsid w:val="00573B09"/>
    <w:rsid w:val="00583610"/>
    <w:rsid w:val="005E64B7"/>
    <w:rsid w:val="005F12F5"/>
    <w:rsid w:val="00616411"/>
    <w:rsid w:val="0064035B"/>
    <w:rsid w:val="006B5712"/>
    <w:rsid w:val="006C3C10"/>
    <w:rsid w:val="006C68AD"/>
    <w:rsid w:val="006D0B1A"/>
    <w:rsid w:val="006F5F14"/>
    <w:rsid w:val="00750B92"/>
    <w:rsid w:val="00773B73"/>
    <w:rsid w:val="00775FF1"/>
    <w:rsid w:val="00785535"/>
    <w:rsid w:val="007D7FCC"/>
    <w:rsid w:val="007E1B88"/>
    <w:rsid w:val="00803735"/>
    <w:rsid w:val="00805589"/>
    <w:rsid w:val="008152FF"/>
    <w:rsid w:val="0085736A"/>
    <w:rsid w:val="00857B59"/>
    <w:rsid w:val="00925B62"/>
    <w:rsid w:val="00942AF4"/>
    <w:rsid w:val="00953DBA"/>
    <w:rsid w:val="0099031F"/>
    <w:rsid w:val="00992A4A"/>
    <w:rsid w:val="00993C18"/>
    <w:rsid w:val="00997D75"/>
    <w:rsid w:val="009C2D4C"/>
    <w:rsid w:val="009D0464"/>
    <w:rsid w:val="009D0FBC"/>
    <w:rsid w:val="009E0CA1"/>
    <w:rsid w:val="009E0ED9"/>
    <w:rsid w:val="009E5E97"/>
    <w:rsid w:val="009E6BB2"/>
    <w:rsid w:val="009F661A"/>
    <w:rsid w:val="00A06912"/>
    <w:rsid w:val="00A205FF"/>
    <w:rsid w:val="00AB4B72"/>
    <w:rsid w:val="00AE0B46"/>
    <w:rsid w:val="00B019E0"/>
    <w:rsid w:val="00B20415"/>
    <w:rsid w:val="00B4644D"/>
    <w:rsid w:val="00B85A34"/>
    <w:rsid w:val="00BB676C"/>
    <w:rsid w:val="00C27AA8"/>
    <w:rsid w:val="00C40099"/>
    <w:rsid w:val="00C54495"/>
    <w:rsid w:val="00C54ED9"/>
    <w:rsid w:val="00C740DF"/>
    <w:rsid w:val="00C7654F"/>
    <w:rsid w:val="00C81945"/>
    <w:rsid w:val="00C93E18"/>
    <w:rsid w:val="00C96B1B"/>
    <w:rsid w:val="00CB5F37"/>
    <w:rsid w:val="00CC12F5"/>
    <w:rsid w:val="00D50D62"/>
    <w:rsid w:val="00D61431"/>
    <w:rsid w:val="00D62AA5"/>
    <w:rsid w:val="00DA733A"/>
    <w:rsid w:val="00DC2044"/>
    <w:rsid w:val="00DE5B63"/>
    <w:rsid w:val="00DF0C5E"/>
    <w:rsid w:val="00E27DEF"/>
    <w:rsid w:val="00E34121"/>
    <w:rsid w:val="00E63228"/>
    <w:rsid w:val="00EB322F"/>
    <w:rsid w:val="00EC047D"/>
    <w:rsid w:val="00F70A21"/>
    <w:rsid w:val="00F962DF"/>
    <w:rsid w:val="00FA5B9D"/>
    <w:rsid w:val="00FB1341"/>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9003C"/>
  <w15:chartTrackingRefBased/>
  <w15:docId w15:val="{AB84F835-EDDD-3C42-B9DC-95D268D7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62"/>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PlaceholderText">
    <w:name w:val="Placeholder Text"/>
    <w:basedOn w:val="DefaultParagraphFont"/>
    <w:uiPriority w:val="99"/>
    <w:semiHidden/>
    <w:rsid w:val="004B04D2"/>
    <w:rPr>
      <w:color w:val="808080"/>
    </w:rPr>
  </w:style>
  <w:style w:type="paragraph" w:styleId="Caption">
    <w:name w:val="caption"/>
    <w:basedOn w:val="Normal"/>
    <w:next w:val="Normal"/>
    <w:uiPriority w:val="35"/>
    <w:unhideWhenUsed/>
    <w:qFormat/>
    <w:rsid w:val="00925B62"/>
    <w:pPr>
      <w:spacing w:after="200" w:line="240" w:lineRule="auto"/>
    </w:pPr>
    <w:rPr>
      <w:i/>
      <w:iCs/>
      <w:color w:val="44546A" w:themeColor="text2"/>
      <w:sz w:val="18"/>
      <w:szCs w:val="18"/>
    </w:rPr>
  </w:style>
  <w:style w:type="paragraph" w:styleId="NormalWeb">
    <w:name w:val="Normal (Web)"/>
    <w:basedOn w:val="Normal"/>
    <w:uiPriority w:val="99"/>
    <w:semiHidden/>
    <w:unhideWhenUsed/>
    <w:rsid w:val="00925B62"/>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7D7FCC"/>
    <w:rPr>
      <w:color w:val="605E5C"/>
      <w:shd w:val="clear" w:color="auto" w:fill="E1DFDD"/>
    </w:rPr>
  </w:style>
  <w:style w:type="character" w:styleId="FollowedHyperlink">
    <w:name w:val="FollowedHyperlink"/>
    <w:basedOn w:val="DefaultParagraphFont"/>
    <w:uiPriority w:val="99"/>
    <w:semiHidden/>
    <w:unhideWhenUsed/>
    <w:rsid w:val="007D7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0128">
      <w:bodyDiv w:val="1"/>
      <w:marLeft w:val="0"/>
      <w:marRight w:val="0"/>
      <w:marTop w:val="0"/>
      <w:marBottom w:val="0"/>
      <w:divBdr>
        <w:top w:val="none" w:sz="0" w:space="0" w:color="auto"/>
        <w:left w:val="none" w:sz="0" w:space="0" w:color="auto"/>
        <w:bottom w:val="none" w:sz="0" w:space="0" w:color="auto"/>
        <w:right w:val="none" w:sz="0" w:space="0" w:color="auto"/>
      </w:divBdr>
    </w:div>
    <w:div w:id="201866983">
      <w:bodyDiv w:val="1"/>
      <w:marLeft w:val="0"/>
      <w:marRight w:val="0"/>
      <w:marTop w:val="0"/>
      <w:marBottom w:val="0"/>
      <w:divBdr>
        <w:top w:val="none" w:sz="0" w:space="0" w:color="auto"/>
        <w:left w:val="none" w:sz="0" w:space="0" w:color="auto"/>
        <w:bottom w:val="none" w:sz="0" w:space="0" w:color="auto"/>
        <w:right w:val="none" w:sz="0" w:space="0" w:color="auto"/>
      </w:divBdr>
    </w:div>
    <w:div w:id="231817151">
      <w:bodyDiv w:val="1"/>
      <w:marLeft w:val="0"/>
      <w:marRight w:val="0"/>
      <w:marTop w:val="0"/>
      <w:marBottom w:val="0"/>
      <w:divBdr>
        <w:top w:val="none" w:sz="0" w:space="0" w:color="auto"/>
        <w:left w:val="none" w:sz="0" w:space="0" w:color="auto"/>
        <w:bottom w:val="none" w:sz="0" w:space="0" w:color="auto"/>
        <w:right w:val="none" w:sz="0" w:space="0" w:color="auto"/>
      </w:divBdr>
    </w:div>
    <w:div w:id="300768127">
      <w:bodyDiv w:val="1"/>
      <w:marLeft w:val="0"/>
      <w:marRight w:val="0"/>
      <w:marTop w:val="0"/>
      <w:marBottom w:val="0"/>
      <w:divBdr>
        <w:top w:val="none" w:sz="0" w:space="0" w:color="auto"/>
        <w:left w:val="none" w:sz="0" w:space="0" w:color="auto"/>
        <w:bottom w:val="none" w:sz="0" w:space="0" w:color="auto"/>
        <w:right w:val="none" w:sz="0" w:space="0" w:color="auto"/>
      </w:divBdr>
    </w:div>
    <w:div w:id="301619038">
      <w:bodyDiv w:val="1"/>
      <w:marLeft w:val="0"/>
      <w:marRight w:val="0"/>
      <w:marTop w:val="0"/>
      <w:marBottom w:val="0"/>
      <w:divBdr>
        <w:top w:val="none" w:sz="0" w:space="0" w:color="auto"/>
        <w:left w:val="none" w:sz="0" w:space="0" w:color="auto"/>
        <w:bottom w:val="none" w:sz="0" w:space="0" w:color="auto"/>
        <w:right w:val="none" w:sz="0" w:space="0" w:color="auto"/>
      </w:divBdr>
    </w:div>
    <w:div w:id="309750465">
      <w:bodyDiv w:val="1"/>
      <w:marLeft w:val="0"/>
      <w:marRight w:val="0"/>
      <w:marTop w:val="0"/>
      <w:marBottom w:val="0"/>
      <w:divBdr>
        <w:top w:val="none" w:sz="0" w:space="0" w:color="auto"/>
        <w:left w:val="none" w:sz="0" w:space="0" w:color="auto"/>
        <w:bottom w:val="none" w:sz="0" w:space="0" w:color="auto"/>
        <w:right w:val="none" w:sz="0" w:space="0" w:color="auto"/>
      </w:divBdr>
    </w:div>
    <w:div w:id="393547011">
      <w:bodyDiv w:val="1"/>
      <w:marLeft w:val="0"/>
      <w:marRight w:val="0"/>
      <w:marTop w:val="0"/>
      <w:marBottom w:val="0"/>
      <w:divBdr>
        <w:top w:val="none" w:sz="0" w:space="0" w:color="auto"/>
        <w:left w:val="none" w:sz="0" w:space="0" w:color="auto"/>
        <w:bottom w:val="none" w:sz="0" w:space="0" w:color="auto"/>
        <w:right w:val="none" w:sz="0" w:space="0" w:color="auto"/>
      </w:divBdr>
    </w:div>
    <w:div w:id="659161837">
      <w:bodyDiv w:val="1"/>
      <w:marLeft w:val="0"/>
      <w:marRight w:val="0"/>
      <w:marTop w:val="0"/>
      <w:marBottom w:val="0"/>
      <w:divBdr>
        <w:top w:val="none" w:sz="0" w:space="0" w:color="auto"/>
        <w:left w:val="none" w:sz="0" w:space="0" w:color="auto"/>
        <w:bottom w:val="none" w:sz="0" w:space="0" w:color="auto"/>
        <w:right w:val="none" w:sz="0" w:space="0" w:color="auto"/>
      </w:divBdr>
    </w:div>
    <w:div w:id="661472853">
      <w:bodyDiv w:val="1"/>
      <w:marLeft w:val="0"/>
      <w:marRight w:val="0"/>
      <w:marTop w:val="0"/>
      <w:marBottom w:val="0"/>
      <w:divBdr>
        <w:top w:val="none" w:sz="0" w:space="0" w:color="auto"/>
        <w:left w:val="none" w:sz="0" w:space="0" w:color="auto"/>
        <w:bottom w:val="none" w:sz="0" w:space="0" w:color="auto"/>
        <w:right w:val="none" w:sz="0" w:space="0" w:color="auto"/>
      </w:divBdr>
      <w:divsChild>
        <w:div w:id="1776292055">
          <w:marLeft w:val="360"/>
          <w:marRight w:val="0"/>
          <w:marTop w:val="200"/>
          <w:marBottom w:val="0"/>
          <w:divBdr>
            <w:top w:val="none" w:sz="0" w:space="0" w:color="auto"/>
            <w:left w:val="none" w:sz="0" w:space="0" w:color="auto"/>
            <w:bottom w:val="none" w:sz="0" w:space="0" w:color="auto"/>
            <w:right w:val="none" w:sz="0" w:space="0" w:color="auto"/>
          </w:divBdr>
        </w:div>
      </w:divsChild>
    </w:div>
    <w:div w:id="707923301">
      <w:bodyDiv w:val="1"/>
      <w:marLeft w:val="0"/>
      <w:marRight w:val="0"/>
      <w:marTop w:val="0"/>
      <w:marBottom w:val="0"/>
      <w:divBdr>
        <w:top w:val="none" w:sz="0" w:space="0" w:color="auto"/>
        <w:left w:val="none" w:sz="0" w:space="0" w:color="auto"/>
        <w:bottom w:val="none" w:sz="0" w:space="0" w:color="auto"/>
        <w:right w:val="none" w:sz="0" w:space="0" w:color="auto"/>
      </w:divBdr>
    </w:div>
    <w:div w:id="766005163">
      <w:bodyDiv w:val="1"/>
      <w:marLeft w:val="0"/>
      <w:marRight w:val="0"/>
      <w:marTop w:val="0"/>
      <w:marBottom w:val="0"/>
      <w:divBdr>
        <w:top w:val="none" w:sz="0" w:space="0" w:color="auto"/>
        <w:left w:val="none" w:sz="0" w:space="0" w:color="auto"/>
        <w:bottom w:val="none" w:sz="0" w:space="0" w:color="auto"/>
        <w:right w:val="none" w:sz="0" w:space="0" w:color="auto"/>
      </w:divBdr>
    </w:div>
    <w:div w:id="857044047">
      <w:bodyDiv w:val="1"/>
      <w:marLeft w:val="0"/>
      <w:marRight w:val="0"/>
      <w:marTop w:val="0"/>
      <w:marBottom w:val="0"/>
      <w:divBdr>
        <w:top w:val="none" w:sz="0" w:space="0" w:color="auto"/>
        <w:left w:val="none" w:sz="0" w:space="0" w:color="auto"/>
        <w:bottom w:val="none" w:sz="0" w:space="0" w:color="auto"/>
        <w:right w:val="none" w:sz="0" w:space="0" w:color="auto"/>
      </w:divBdr>
    </w:div>
    <w:div w:id="870653404">
      <w:bodyDiv w:val="1"/>
      <w:marLeft w:val="0"/>
      <w:marRight w:val="0"/>
      <w:marTop w:val="0"/>
      <w:marBottom w:val="0"/>
      <w:divBdr>
        <w:top w:val="none" w:sz="0" w:space="0" w:color="auto"/>
        <w:left w:val="none" w:sz="0" w:space="0" w:color="auto"/>
        <w:bottom w:val="none" w:sz="0" w:space="0" w:color="auto"/>
        <w:right w:val="none" w:sz="0" w:space="0" w:color="auto"/>
      </w:divBdr>
    </w:div>
    <w:div w:id="875579952">
      <w:bodyDiv w:val="1"/>
      <w:marLeft w:val="0"/>
      <w:marRight w:val="0"/>
      <w:marTop w:val="0"/>
      <w:marBottom w:val="0"/>
      <w:divBdr>
        <w:top w:val="none" w:sz="0" w:space="0" w:color="auto"/>
        <w:left w:val="none" w:sz="0" w:space="0" w:color="auto"/>
        <w:bottom w:val="none" w:sz="0" w:space="0" w:color="auto"/>
        <w:right w:val="none" w:sz="0" w:space="0" w:color="auto"/>
      </w:divBdr>
    </w:div>
    <w:div w:id="884490151">
      <w:bodyDiv w:val="1"/>
      <w:marLeft w:val="0"/>
      <w:marRight w:val="0"/>
      <w:marTop w:val="0"/>
      <w:marBottom w:val="0"/>
      <w:divBdr>
        <w:top w:val="none" w:sz="0" w:space="0" w:color="auto"/>
        <w:left w:val="none" w:sz="0" w:space="0" w:color="auto"/>
        <w:bottom w:val="none" w:sz="0" w:space="0" w:color="auto"/>
        <w:right w:val="none" w:sz="0" w:space="0" w:color="auto"/>
      </w:divBdr>
    </w:div>
    <w:div w:id="941032680">
      <w:bodyDiv w:val="1"/>
      <w:marLeft w:val="0"/>
      <w:marRight w:val="0"/>
      <w:marTop w:val="0"/>
      <w:marBottom w:val="0"/>
      <w:divBdr>
        <w:top w:val="none" w:sz="0" w:space="0" w:color="auto"/>
        <w:left w:val="none" w:sz="0" w:space="0" w:color="auto"/>
        <w:bottom w:val="none" w:sz="0" w:space="0" w:color="auto"/>
        <w:right w:val="none" w:sz="0" w:space="0" w:color="auto"/>
      </w:divBdr>
      <w:divsChild>
        <w:div w:id="1815413491">
          <w:marLeft w:val="360"/>
          <w:marRight w:val="0"/>
          <w:marTop w:val="200"/>
          <w:marBottom w:val="0"/>
          <w:divBdr>
            <w:top w:val="none" w:sz="0" w:space="0" w:color="auto"/>
            <w:left w:val="none" w:sz="0" w:space="0" w:color="auto"/>
            <w:bottom w:val="none" w:sz="0" w:space="0" w:color="auto"/>
            <w:right w:val="none" w:sz="0" w:space="0" w:color="auto"/>
          </w:divBdr>
        </w:div>
      </w:divsChild>
    </w:div>
    <w:div w:id="1008213389">
      <w:bodyDiv w:val="1"/>
      <w:marLeft w:val="0"/>
      <w:marRight w:val="0"/>
      <w:marTop w:val="0"/>
      <w:marBottom w:val="0"/>
      <w:divBdr>
        <w:top w:val="none" w:sz="0" w:space="0" w:color="auto"/>
        <w:left w:val="none" w:sz="0" w:space="0" w:color="auto"/>
        <w:bottom w:val="none" w:sz="0" w:space="0" w:color="auto"/>
        <w:right w:val="none" w:sz="0" w:space="0" w:color="auto"/>
      </w:divBdr>
    </w:div>
    <w:div w:id="1104695046">
      <w:bodyDiv w:val="1"/>
      <w:marLeft w:val="0"/>
      <w:marRight w:val="0"/>
      <w:marTop w:val="0"/>
      <w:marBottom w:val="0"/>
      <w:divBdr>
        <w:top w:val="none" w:sz="0" w:space="0" w:color="auto"/>
        <w:left w:val="none" w:sz="0" w:space="0" w:color="auto"/>
        <w:bottom w:val="none" w:sz="0" w:space="0" w:color="auto"/>
        <w:right w:val="none" w:sz="0" w:space="0" w:color="auto"/>
      </w:divBdr>
    </w:div>
    <w:div w:id="1167594656">
      <w:bodyDiv w:val="1"/>
      <w:marLeft w:val="0"/>
      <w:marRight w:val="0"/>
      <w:marTop w:val="0"/>
      <w:marBottom w:val="0"/>
      <w:divBdr>
        <w:top w:val="none" w:sz="0" w:space="0" w:color="auto"/>
        <w:left w:val="none" w:sz="0" w:space="0" w:color="auto"/>
        <w:bottom w:val="none" w:sz="0" w:space="0" w:color="auto"/>
        <w:right w:val="none" w:sz="0" w:space="0" w:color="auto"/>
      </w:divBdr>
    </w:div>
    <w:div w:id="1201817683">
      <w:bodyDiv w:val="1"/>
      <w:marLeft w:val="0"/>
      <w:marRight w:val="0"/>
      <w:marTop w:val="0"/>
      <w:marBottom w:val="0"/>
      <w:divBdr>
        <w:top w:val="none" w:sz="0" w:space="0" w:color="auto"/>
        <w:left w:val="none" w:sz="0" w:space="0" w:color="auto"/>
        <w:bottom w:val="none" w:sz="0" w:space="0" w:color="auto"/>
        <w:right w:val="none" w:sz="0" w:space="0" w:color="auto"/>
      </w:divBdr>
      <w:divsChild>
        <w:div w:id="1058745209">
          <w:marLeft w:val="1080"/>
          <w:marRight w:val="0"/>
          <w:marTop w:val="100"/>
          <w:marBottom w:val="0"/>
          <w:divBdr>
            <w:top w:val="none" w:sz="0" w:space="0" w:color="auto"/>
            <w:left w:val="none" w:sz="0" w:space="0" w:color="auto"/>
            <w:bottom w:val="none" w:sz="0" w:space="0" w:color="auto"/>
            <w:right w:val="none" w:sz="0" w:space="0" w:color="auto"/>
          </w:divBdr>
        </w:div>
      </w:divsChild>
    </w:div>
    <w:div w:id="1367877226">
      <w:bodyDiv w:val="1"/>
      <w:marLeft w:val="0"/>
      <w:marRight w:val="0"/>
      <w:marTop w:val="0"/>
      <w:marBottom w:val="0"/>
      <w:divBdr>
        <w:top w:val="none" w:sz="0" w:space="0" w:color="auto"/>
        <w:left w:val="none" w:sz="0" w:space="0" w:color="auto"/>
        <w:bottom w:val="none" w:sz="0" w:space="0" w:color="auto"/>
        <w:right w:val="none" w:sz="0" w:space="0" w:color="auto"/>
      </w:divBdr>
    </w:div>
    <w:div w:id="1542857845">
      <w:bodyDiv w:val="1"/>
      <w:marLeft w:val="0"/>
      <w:marRight w:val="0"/>
      <w:marTop w:val="0"/>
      <w:marBottom w:val="0"/>
      <w:divBdr>
        <w:top w:val="none" w:sz="0" w:space="0" w:color="auto"/>
        <w:left w:val="none" w:sz="0" w:space="0" w:color="auto"/>
        <w:bottom w:val="none" w:sz="0" w:space="0" w:color="auto"/>
        <w:right w:val="none" w:sz="0" w:space="0" w:color="auto"/>
      </w:divBdr>
    </w:div>
    <w:div w:id="1557625876">
      <w:bodyDiv w:val="1"/>
      <w:marLeft w:val="0"/>
      <w:marRight w:val="0"/>
      <w:marTop w:val="0"/>
      <w:marBottom w:val="0"/>
      <w:divBdr>
        <w:top w:val="none" w:sz="0" w:space="0" w:color="auto"/>
        <w:left w:val="none" w:sz="0" w:space="0" w:color="auto"/>
        <w:bottom w:val="none" w:sz="0" w:space="0" w:color="auto"/>
        <w:right w:val="none" w:sz="0" w:space="0" w:color="auto"/>
      </w:divBdr>
    </w:div>
    <w:div w:id="1572426000">
      <w:bodyDiv w:val="1"/>
      <w:marLeft w:val="0"/>
      <w:marRight w:val="0"/>
      <w:marTop w:val="0"/>
      <w:marBottom w:val="0"/>
      <w:divBdr>
        <w:top w:val="none" w:sz="0" w:space="0" w:color="auto"/>
        <w:left w:val="none" w:sz="0" w:space="0" w:color="auto"/>
        <w:bottom w:val="none" w:sz="0" w:space="0" w:color="auto"/>
        <w:right w:val="none" w:sz="0" w:space="0" w:color="auto"/>
      </w:divBdr>
    </w:div>
    <w:div w:id="1632588218">
      <w:bodyDiv w:val="1"/>
      <w:marLeft w:val="0"/>
      <w:marRight w:val="0"/>
      <w:marTop w:val="0"/>
      <w:marBottom w:val="0"/>
      <w:divBdr>
        <w:top w:val="none" w:sz="0" w:space="0" w:color="auto"/>
        <w:left w:val="none" w:sz="0" w:space="0" w:color="auto"/>
        <w:bottom w:val="none" w:sz="0" w:space="0" w:color="auto"/>
        <w:right w:val="none" w:sz="0" w:space="0" w:color="auto"/>
      </w:divBdr>
    </w:div>
    <w:div w:id="1652247258">
      <w:bodyDiv w:val="1"/>
      <w:marLeft w:val="0"/>
      <w:marRight w:val="0"/>
      <w:marTop w:val="0"/>
      <w:marBottom w:val="0"/>
      <w:divBdr>
        <w:top w:val="none" w:sz="0" w:space="0" w:color="auto"/>
        <w:left w:val="none" w:sz="0" w:space="0" w:color="auto"/>
        <w:bottom w:val="none" w:sz="0" w:space="0" w:color="auto"/>
        <w:right w:val="none" w:sz="0" w:space="0" w:color="auto"/>
      </w:divBdr>
    </w:div>
    <w:div w:id="1690643197">
      <w:bodyDiv w:val="1"/>
      <w:marLeft w:val="0"/>
      <w:marRight w:val="0"/>
      <w:marTop w:val="0"/>
      <w:marBottom w:val="0"/>
      <w:divBdr>
        <w:top w:val="none" w:sz="0" w:space="0" w:color="auto"/>
        <w:left w:val="none" w:sz="0" w:space="0" w:color="auto"/>
        <w:bottom w:val="none" w:sz="0" w:space="0" w:color="auto"/>
        <w:right w:val="none" w:sz="0" w:space="0" w:color="auto"/>
      </w:divBdr>
    </w:div>
    <w:div w:id="1713843316">
      <w:bodyDiv w:val="1"/>
      <w:marLeft w:val="0"/>
      <w:marRight w:val="0"/>
      <w:marTop w:val="0"/>
      <w:marBottom w:val="0"/>
      <w:divBdr>
        <w:top w:val="none" w:sz="0" w:space="0" w:color="auto"/>
        <w:left w:val="none" w:sz="0" w:space="0" w:color="auto"/>
        <w:bottom w:val="none" w:sz="0" w:space="0" w:color="auto"/>
        <w:right w:val="none" w:sz="0" w:space="0" w:color="auto"/>
      </w:divBdr>
      <w:divsChild>
        <w:div w:id="278033686">
          <w:marLeft w:val="360"/>
          <w:marRight w:val="0"/>
          <w:marTop w:val="200"/>
          <w:marBottom w:val="0"/>
          <w:divBdr>
            <w:top w:val="none" w:sz="0" w:space="0" w:color="auto"/>
            <w:left w:val="none" w:sz="0" w:space="0" w:color="auto"/>
            <w:bottom w:val="none" w:sz="0" w:space="0" w:color="auto"/>
            <w:right w:val="none" w:sz="0" w:space="0" w:color="auto"/>
          </w:divBdr>
        </w:div>
      </w:divsChild>
    </w:div>
    <w:div w:id="1726291046">
      <w:bodyDiv w:val="1"/>
      <w:marLeft w:val="0"/>
      <w:marRight w:val="0"/>
      <w:marTop w:val="0"/>
      <w:marBottom w:val="0"/>
      <w:divBdr>
        <w:top w:val="none" w:sz="0" w:space="0" w:color="auto"/>
        <w:left w:val="none" w:sz="0" w:space="0" w:color="auto"/>
        <w:bottom w:val="none" w:sz="0" w:space="0" w:color="auto"/>
        <w:right w:val="none" w:sz="0" w:space="0" w:color="auto"/>
      </w:divBdr>
    </w:div>
    <w:div w:id="1895702294">
      <w:bodyDiv w:val="1"/>
      <w:marLeft w:val="0"/>
      <w:marRight w:val="0"/>
      <w:marTop w:val="0"/>
      <w:marBottom w:val="0"/>
      <w:divBdr>
        <w:top w:val="none" w:sz="0" w:space="0" w:color="auto"/>
        <w:left w:val="none" w:sz="0" w:space="0" w:color="auto"/>
        <w:bottom w:val="none" w:sz="0" w:space="0" w:color="auto"/>
        <w:right w:val="none" w:sz="0" w:space="0" w:color="auto"/>
      </w:divBdr>
      <w:divsChild>
        <w:div w:id="388962615">
          <w:marLeft w:val="360"/>
          <w:marRight w:val="0"/>
          <w:marTop w:val="200"/>
          <w:marBottom w:val="0"/>
          <w:divBdr>
            <w:top w:val="none" w:sz="0" w:space="0" w:color="auto"/>
            <w:left w:val="none" w:sz="0" w:space="0" w:color="auto"/>
            <w:bottom w:val="none" w:sz="0" w:space="0" w:color="auto"/>
            <w:right w:val="none" w:sz="0" w:space="0" w:color="auto"/>
          </w:divBdr>
        </w:div>
      </w:divsChild>
    </w:div>
    <w:div w:id="1903715085">
      <w:bodyDiv w:val="1"/>
      <w:marLeft w:val="0"/>
      <w:marRight w:val="0"/>
      <w:marTop w:val="0"/>
      <w:marBottom w:val="0"/>
      <w:divBdr>
        <w:top w:val="none" w:sz="0" w:space="0" w:color="auto"/>
        <w:left w:val="none" w:sz="0" w:space="0" w:color="auto"/>
        <w:bottom w:val="none" w:sz="0" w:space="0" w:color="auto"/>
        <w:right w:val="none" w:sz="0" w:space="0" w:color="auto"/>
      </w:divBdr>
    </w:div>
    <w:div w:id="1922181151">
      <w:bodyDiv w:val="1"/>
      <w:marLeft w:val="0"/>
      <w:marRight w:val="0"/>
      <w:marTop w:val="0"/>
      <w:marBottom w:val="0"/>
      <w:divBdr>
        <w:top w:val="none" w:sz="0" w:space="0" w:color="auto"/>
        <w:left w:val="none" w:sz="0" w:space="0" w:color="auto"/>
        <w:bottom w:val="none" w:sz="0" w:space="0" w:color="auto"/>
        <w:right w:val="none" w:sz="0" w:space="0" w:color="auto"/>
      </w:divBdr>
    </w:div>
    <w:div w:id="1955671663">
      <w:bodyDiv w:val="1"/>
      <w:marLeft w:val="0"/>
      <w:marRight w:val="0"/>
      <w:marTop w:val="0"/>
      <w:marBottom w:val="0"/>
      <w:divBdr>
        <w:top w:val="none" w:sz="0" w:space="0" w:color="auto"/>
        <w:left w:val="none" w:sz="0" w:space="0" w:color="auto"/>
        <w:bottom w:val="none" w:sz="0" w:space="0" w:color="auto"/>
        <w:right w:val="none" w:sz="0" w:space="0" w:color="auto"/>
      </w:divBdr>
      <w:divsChild>
        <w:div w:id="1600139133">
          <w:marLeft w:val="360"/>
          <w:marRight w:val="0"/>
          <w:marTop w:val="200"/>
          <w:marBottom w:val="0"/>
          <w:divBdr>
            <w:top w:val="none" w:sz="0" w:space="0" w:color="auto"/>
            <w:left w:val="none" w:sz="0" w:space="0" w:color="auto"/>
            <w:bottom w:val="none" w:sz="0" w:space="0" w:color="auto"/>
            <w:right w:val="none" w:sz="0" w:space="0" w:color="auto"/>
          </w:divBdr>
        </w:div>
      </w:divsChild>
    </w:div>
    <w:div w:id="1986855861">
      <w:bodyDiv w:val="1"/>
      <w:marLeft w:val="0"/>
      <w:marRight w:val="0"/>
      <w:marTop w:val="0"/>
      <w:marBottom w:val="0"/>
      <w:divBdr>
        <w:top w:val="none" w:sz="0" w:space="0" w:color="auto"/>
        <w:left w:val="none" w:sz="0" w:space="0" w:color="auto"/>
        <w:bottom w:val="none" w:sz="0" w:space="0" w:color="auto"/>
        <w:right w:val="none" w:sz="0" w:space="0" w:color="auto"/>
      </w:divBdr>
    </w:div>
    <w:div w:id="2046368144">
      <w:bodyDiv w:val="1"/>
      <w:marLeft w:val="0"/>
      <w:marRight w:val="0"/>
      <w:marTop w:val="0"/>
      <w:marBottom w:val="0"/>
      <w:divBdr>
        <w:top w:val="none" w:sz="0" w:space="0" w:color="auto"/>
        <w:left w:val="none" w:sz="0" w:space="0" w:color="auto"/>
        <w:bottom w:val="none" w:sz="0" w:space="0" w:color="auto"/>
        <w:right w:val="none" w:sz="0" w:space="0" w:color="auto"/>
      </w:divBdr>
    </w:div>
    <w:div w:id="2133743150">
      <w:bodyDiv w:val="1"/>
      <w:marLeft w:val="0"/>
      <w:marRight w:val="0"/>
      <w:marTop w:val="0"/>
      <w:marBottom w:val="0"/>
      <w:divBdr>
        <w:top w:val="none" w:sz="0" w:space="0" w:color="auto"/>
        <w:left w:val="none" w:sz="0" w:space="0" w:color="auto"/>
        <w:bottom w:val="none" w:sz="0" w:space="0" w:color="auto"/>
        <w:right w:val="none" w:sz="0" w:space="0" w:color="auto"/>
      </w:divBdr>
    </w:div>
    <w:div w:id="2145464123">
      <w:bodyDiv w:val="1"/>
      <w:marLeft w:val="0"/>
      <w:marRight w:val="0"/>
      <w:marTop w:val="0"/>
      <w:marBottom w:val="0"/>
      <w:divBdr>
        <w:top w:val="none" w:sz="0" w:space="0" w:color="auto"/>
        <w:left w:val="none" w:sz="0" w:space="0" w:color="auto"/>
        <w:bottom w:val="none" w:sz="0" w:space="0" w:color="auto"/>
        <w:right w:val="none" w:sz="0" w:space="0" w:color="auto"/>
      </w:divBdr>
      <w:divsChild>
        <w:div w:id="3883080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em.libretexts.org/Bookshelves/Physical_and_Theoretical_Chemistry_Textbook_Maps/Supplemental_Modules_(Physical_and_Theoretical_Chemistry)/Physical_Properties_of_Matter/States_of_Matter/Properties_of_Gases/Gas_Laws/The_Ideal_Gas_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B100-6328-40E2-9D46-29D7BB48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Ethan</dc:creator>
  <cp:keywords/>
  <dc:description/>
  <cp:lastModifiedBy>Wellborn, Brecken</cp:lastModifiedBy>
  <cp:revision>52</cp:revision>
  <dcterms:created xsi:type="dcterms:W3CDTF">2020-09-28T18:34:00Z</dcterms:created>
  <dcterms:modified xsi:type="dcterms:W3CDTF">2020-10-30T15:32:00Z</dcterms:modified>
</cp:coreProperties>
</file>