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B5BBD" w14:textId="1F389F47" w:rsidR="00EF69D4" w:rsidRPr="00C54495" w:rsidRDefault="000D7FF5" w:rsidP="00B4644D">
      <w:r w:rsidRPr="00C54495">
        <w:rPr>
          <w:rStyle w:val="TitleChar"/>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A52A57">
        <w:rPr>
          <w:rStyle w:val="TitleChar"/>
        </w:rPr>
        <w:t xml:space="preserve"> Number Systems</w:t>
      </w:r>
      <w:r w:rsidR="0020440E" w:rsidRPr="00C7654F">
        <w:rPr>
          <w:rStyle w:val="TitleChar"/>
        </w:rPr>
        <w:tab/>
      </w:r>
      <w:r w:rsidR="0020440E" w:rsidRPr="0011035C">
        <w:tab/>
      </w:r>
      <w:r w:rsidR="00B4644D">
        <w:t xml:space="preserve">                            </w:t>
      </w:r>
      <w:r w:rsidR="00A52A57">
        <w:t>Fall 2020</w:t>
      </w:r>
    </w:p>
    <w:p w14:paraId="000B44B8" w14:textId="3A9B25A4" w:rsidR="0020440E" w:rsidRDefault="00EF69D4" w:rsidP="00C54495">
      <w:pPr>
        <w:pStyle w:val="Subtitle"/>
      </w:pPr>
      <w:r>
        <w:t xml:space="preserve"> </w:t>
      </w:r>
      <w:r w:rsidR="00B4644D">
        <w:t>Introduction</w:t>
      </w:r>
    </w:p>
    <w:p w14:paraId="6E15D022" w14:textId="5B678D97" w:rsidR="00942AF4" w:rsidRDefault="00B4644D" w:rsidP="00942AF4">
      <w:r>
        <w:t xml:space="preserve">Hello and welcome to TutorTube, where The Learning Center’s Lead Tutors help you understand challenging course concepts with easy to understand videos. My name is </w:t>
      </w:r>
      <w:r w:rsidR="008C5F33">
        <w:t>Jeff</w:t>
      </w:r>
      <w:r>
        <w:t xml:space="preserve">, Lead Tutor for </w:t>
      </w:r>
      <w:r w:rsidR="008C5F33">
        <w:t>Electrical Engineering</w:t>
      </w:r>
      <w:r>
        <w:t xml:space="preserve">. In today’s video, we will explore </w:t>
      </w:r>
      <w:r w:rsidR="008C5F33">
        <w:t>Number Systems</w:t>
      </w:r>
      <w:r w:rsidR="00A06912">
        <w:t>. Let’s get started!</w:t>
      </w:r>
    </w:p>
    <w:p w14:paraId="710CF3FE" w14:textId="77777777" w:rsidR="006E6EF4" w:rsidRDefault="006E6EF4" w:rsidP="00A06912">
      <w:pPr>
        <w:pStyle w:val="Subtitle"/>
      </w:pPr>
    </w:p>
    <w:p w14:paraId="487251D3" w14:textId="7FFB9195" w:rsidR="00A06912" w:rsidRDefault="00A575F1" w:rsidP="00A06912">
      <w:pPr>
        <w:pStyle w:val="Subtitle"/>
      </w:pPr>
      <w:r>
        <w:t>What Is A Number System?</w:t>
      </w:r>
    </w:p>
    <w:p w14:paraId="2B2620F6" w14:textId="7E862B27" w:rsidR="00062AC7" w:rsidRDefault="00A575F1" w:rsidP="00A575F1">
      <w:r>
        <w:t xml:space="preserve">What is a number system? A number system defines how many different numbers we can represent in a single digit. This is the same as saying how much stuff we can represent with a single number. Most places use </w:t>
      </w:r>
      <w:r w:rsidR="00916BC7">
        <w:rPr>
          <w:b/>
          <w:bCs/>
        </w:rPr>
        <w:t>B</w:t>
      </w:r>
      <w:r w:rsidRPr="00916BC7">
        <w:rPr>
          <w:b/>
          <w:bCs/>
        </w:rPr>
        <w:t>ase 10</w:t>
      </w:r>
      <w:r>
        <w:t>, also called the decimal system.</w:t>
      </w:r>
      <w:r w:rsidR="00062AC7">
        <w:t xml:space="preserve"> This means we can use the numbers </w:t>
      </w:r>
      <w:r w:rsidR="00062AC7" w:rsidRPr="00916BC7">
        <w:rPr>
          <w:b/>
          <w:bCs/>
        </w:rPr>
        <w:t>0</w:t>
      </w:r>
      <w:r w:rsidR="00062AC7">
        <w:t xml:space="preserve"> through </w:t>
      </w:r>
      <w:r w:rsidR="00062AC7" w:rsidRPr="00916BC7">
        <w:rPr>
          <w:b/>
          <w:bCs/>
        </w:rPr>
        <w:t>9</w:t>
      </w:r>
      <w:r w:rsidR="00062AC7">
        <w:t xml:space="preserve"> in a single digit’s place. </w:t>
      </w:r>
      <w:r w:rsidR="00062AC7" w:rsidRPr="00916BC7">
        <w:rPr>
          <w:b/>
          <w:bCs/>
        </w:rPr>
        <w:t>Binary</w:t>
      </w:r>
      <w:r w:rsidR="00062AC7">
        <w:t xml:space="preserve">, also known as </w:t>
      </w:r>
      <w:r w:rsidR="00062AC7" w:rsidRPr="00916BC7">
        <w:rPr>
          <w:b/>
          <w:bCs/>
        </w:rPr>
        <w:t>Base 2</w:t>
      </w:r>
      <w:r w:rsidR="00062AC7">
        <w:t xml:space="preserve">, uses only </w:t>
      </w:r>
      <w:r w:rsidR="00062AC7" w:rsidRPr="00916BC7">
        <w:rPr>
          <w:b/>
          <w:bCs/>
        </w:rPr>
        <w:t>0</w:t>
      </w:r>
      <w:r w:rsidR="00062AC7">
        <w:t xml:space="preserve"> and </w:t>
      </w:r>
      <w:r w:rsidR="00062AC7" w:rsidRPr="00916BC7">
        <w:rPr>
          <w:b/>
          <w:bCs/>
        </w:rPr>
        <w:t>1</w:t>
      </w:r>
      <w:r w:rsidR="00062AC7">
        <w:t xml:space="preserve"> for a single digit’s place. Likewise, </w:t>
      </w:r>
      <w:r w:rsidR="00062AC7" w:rsidRPr="00916BC7">
        <w:rPr>
          <w:b/>
          <w:bCs/>
        </w:rPr>
        <w:t>Base 8</w:t>
      </w:r>
      <w:r w:rsidR="00062AC7">
        <w:t xml:space="preserve"> uses </w:t>
      </w:r>
      <w:r w:rsidR="00062AC7" w:rsidRPr="00916BC7">
        <w:rPr>
          <w:b/>
          <w:bCs/>
        </w:rPr>
        <w:t>0</w:t>
      </w:r>
      <w:r w:rsidR="00062AC7">
        <w:t xml:space="preserve"> through </w:t>
      </w:r>
      <w:r w:rsidR="00062AC7" w:rsidRPr="00916BC7">
        <w:rPr>
          <w:b/>
          <w:bCs/>
        </w:rPr>
        <w:t>7</w:t>
      </w:r>
      <w:r w:rsidR="00062AC7">
        <w:t xml:space="preserve">. </w:t>
      </w:r>
    </w:p>
    <w:p w14:paraId="148A70A4" w14:textId="0052FDCC" w:rsidR="00A575F1" w:rsidRDefault="00062AC7" w:rsidP="00A575F1">
      <w:r w:rsidRPr="00916BC7">
        <w:rPr>
          <w:b/>
          <w:bCs/>
        </w:rPr>
        <w:t>Base 16</w:t>
      </w:r>
      <w:r>
        <w:t xml:space="preserve"> means we can place </w:t>
      </w:r>
      <w:r w:rsidRPr="00916BC7">
        <w:rPr>
          <w:b/>
          <w:bCs/>
        </w:rPr>
        <w:t xml:space="preserve">0 </w:t>
      </w:r>
      <w:r>
        <w:t xml:space="preserve">through </w:t>
      </w:r>
      <w:r w:rsidRPr="00916BC7">
        <w:rPr>
          <w:b/>
          <w:bCs/>
        </w:rPr>
        <w:t>16</w:t>
      </w:r>
      <w:r>
        <w:t xml:space="preserve"> in a single digit’s place. Because we do not normally have a single symbol to represent </w:t>
      </w:r>
      <w:r w:rsidRPr="00916BC7">
        <w:rPr>
          <w:b/>
          <w:bCs/>
        </w:rPr>
        <w:t>10</w:t>
      </w:r>
      <w:r>
        <w:t xml:space="preserve"> through </w:t>
      </w:r>
      <w:r w:rsidRPr="00916BC7">
        <w:rPr>
          <w:b/>
          <w:bCs/>
        </w:rPr>
        <w:t>15</w:t>
      </w:r>
      <w:r>
        <w:t xml:space="preserve">, we use </w:t>
      </w:r>
      <w:r w:rsidRPr="00916BC7">
        <w:rPr>
          <w:b/>
          <w:bCs/>
        </w:rPr>
        <w:t>A</w:t>
      </w:r>
      <w:r>
        <w:t xml:space="preserve"> through </w:t>
      </w:r>
      <w:r w:rsidRPr="00916BC7">
        <w:rPr>
          <w:b/>
          <w:bCs/>
        </w:rPr>
        <w:t>F</w:t>
      </w:r>
      <w:r>
        <w:t xml:space="preserve">. </w:t>
      </w:r>
      <w:r w:rsidRPr="00916BC7">
        <w:rPr>
          <w:b/>
          <w:bCs/>
        </w:rPr>
        <w:t>A</w:t>
      </w:r>
      <w:r>
        <w:t xml:space="preserve"> represents </w:t>
      </w:r>
      <w:r w:rsidRPr="00916BC7">
        <w:rPr>
          <w:b/>
          <w:bCs/>
        </w:rPr>
        <w:t>10</w:t>
      </w:r>
      <w:r>
        <w:t xml:space="preserve">, </w:t>
      </w:r>
      <w:r w:rsidRPr="00916BC7">
        <w:rPr>
          <w:b/>
          <w:bCs/>
        </w:rPr>
        <w:t>B</w:t>
      </w:r>
      <w:r>
        <w:t xml:space="preserve"> is </w:t>
      </w:r>
      <w:r w:rsidRPr="00916BC7">
        <w:rPr>
          <w:b/>
          <w:bCs/>
        </w:rPr>
        <w:t>11</w:t>
      </w:r>
      <w:r>
        <w:t xml:space="preserve">, and so on all the way to </w:t>
      </w:r>
      <w:r w:rsidRPr="00916BC7">
        <w:rPr>
          <w:b/>
          <w:bCs/>
        </w:rPr>
        <w:t>F</w:t>
      </w:r>
      <w:r>
        <w:t xml:space="preserve"> is </w:t>
      </w:r>
      <w:r w:rsidRPr="00916BC7">
        <w:rPr>
          <w:b/>
          <w:bCs/>
        </w:rPr>
        <w:t>15</w:t>
      </w:r>
      <w:r>
        <w:t>.</w:t>
      </w:r>
    </w:p>
    <w:p w14:paraId="2EAA719C" w14:textId="2F8B19D1" w:rsidR="00062AC7" w:rsidRDefault="00062AC7" w:rsidP="00A575F1">
      <w:r>
        <w:t>Think of number systems as different languages that all use the same alphabet.</w:t>
      </w:r>
      <w:r w:rsidR="00B42002">
        <w:t xml:space="preserve"> The same symbols are present, but they have different meanings.</w:t>
      </w:r>
    </w:p>
    <w:p w14:paraId="5A3BBCF6" w14:textId="77777777" w:rsidR="006E6EF4" w:rsidRDefault="006E6EF4" w:rsidP="00A575F1">
      <w:pPr>
        <w:pStyle w:val="Subtitle"/>
      </w:pPr>
    </w:p>
    <w:p w14:paraId="66AAD891" w14:textId="72845848" w:rsidR="00A575F1" w:rsidRDefault="00A575F1" w:rsidP="00A575F1">
      <w:pPr>
        <w:pStyle w:val="Subtitle"/>
      </w:pPr>
      <w:r>
        <w:t>Polynomial Representation and Conversion to Decimal</w:t>
      </w:r>
    </w:p>
    <w:p w14:paraId="694120A2" w14:textId="77777777" w:rsidR="00B42002" w:rsidRDefault="00B42002" w:rsidP="00A575F1">
      <w:r>
        <w:t xml:space="preserve">Any number, regardless of the number system it is using, can be expressed as a polynomial weighting each power of the base against the number in each digit’s place. For example, the number </w:t>
      </w:r>
      <w:r w:rsidRPr="00916BC7">
        <w:rPr>
          <w:b/>
          <w:bCs/>
        </w:rPr>
        <w:t>154</w:t>
      </w:r>
      <w:r>
        <w:t xml:space="preserve"> can be broken up into </w:t>
      </w:r>
    </w:p>
    <w:p w14:paraId="68991E9A" w14:textId="6AAD110B" w:rsidR="00A575F1" w:rsidRPr="00802407" w:rsidRDefault="00B42002" w:rsidP="00B42002">
      <w:pPr>
        <w:jc w:val="center"/>
        <w:rPr>
          <w:rFonts w:cs="Times New Roman"/>
          <w:b/>
          <w:bCs/>
          <w:i/>
          <w:iCs/>
          <w:sz w:val="28"/>
          <w:szCs w:val="24"/>
        </w:rPr>
      </w:pPr>
      <w:r w:rsidRPr="00802407">
        <w:rPr>
          <w:rFonts w:cs="Times New Roman"/>
          <w:b/>
          <w:bCs/>
          <w:i/>
          <w:iCs/>
          <w:sz w:val="28"/>
          <w:szCs w:val="24"/>
        </w:rPr>
        <w:t>100 + 50 + 4</w:t>
      </w:r>
    </w:p>
    <w:p w14:paraId="0C73C604" w14:textId="71110847" w:rsidR="00B42002" w:rsidRDefault="00B42002" w:rsidP="00B42002">
      <w:r>
        <w:t>B</w:t>
      </w:r>
      <w:r w:rsidR="00916BC7">
        <w:t>ut</w:t>
      </w:r>
      <w:r>
        <w:t xml:space="preserve"> if we chose </w:t>
      </w:r>
      <w:r w:rsidR="0053534F">
        <w:t xml:space="preserve">to factor a power of </w:t>
      </w:r>
      <w:r w:rsidR="0053534F" w:rsidRPr="00916BC7">
        <w:rPr>
          <w:b/>
          <w:bCs/>
        </w:rPr>
        <w:t>10</w:t>
      </w:r>
      <w:r w:rsidR="0053534F">
        <w:t xml:space="preserve"> out of each term we get</w:t>
      </w:r>
    </w:p>
    <w:p w14:paraId="0AEBA4D1" w14:textId="68DD8B4C" w:rsidR="0053534F" w:rsidRPr="00802407" w:rsidRDefault="0053534F" w:rsidP="0053534F">
      <w:pPr>
        <w:jc w:val="center"/>
        <w:rPr>
          <w:rFonts w:cs="Times New Roman"/>
          <w:b/>
          <w:bCs/>
          <w:i/>
          <w:iCs/>
          <w:sz w:val="28"/>
          <w:szCs w:val="24"/>
          <w:vertAlign w:val="superscript"/>
        </w:rPr>
      </w:pPr>
      <w:r w:rsidRPr="00802407">
        <w:rPr>
          <w:rFonts w:cs="Times New Roman"/>
          <w:b/>
          <w:bCs/>
          <w:i/>
          <w:iCs/>
          <w:sz w:val="28"/>
          <w:szCs w:val="24"/>
        </w:rPr>
        <w:t>1*10</w:t>
      </w:r>
      <w:r w:rsidRPr="00802407">
        <w:rPr>
          <w:rFonts w:cs="Times New Roman"/>
          <w:b/>
          <w:bCs/>
          <w:i/>
          <w:iCs/>
          <w:sz w:val="28"/>
          <w:szCs w:val="24"/>
          <w:vertAlign w:val="superscript"/>
        </w:rPr>
        <w:t xml:space="preserve">2 </w:t>
      </w:r>
      <w:r w:rsidRPr="00802407">
        <w:rPr>
          <w:rFonts w:cs="Times New Roman"/>
          <w:b/>
          <w:bCs/>
          <w:i/>
          <w:iCs/>
          <w:sz w:val="28"/>
          <w:szCs w:val="24"/>
        </w:rPr>
        <w:t>+ 5*10</w:t>
      </w:r>
      <w:r w:rsidRPr="00802407">
        <w:rPr>
          <w:rFonts w:cs="Times New Roman"/>
          <w:b/>
          <w:bCs/>
          <w:i/>
          <w:iCs/>
          <w:sz w:val="28"/>
          <w:szCs w:val="24"/>
          <w:vertAlign w:val="superscript"/>
        </w:rPr>
        <w:t xml:space="preserve">1 </w:t>
      </w:r>
      <w:r w:rsidRPr="00802407">
        <w:rPr>
          <w:rFonts w:cs="Times New Roman"/>
          <w:b/>
          <w:bCs/>
          <w:i/>
          <w:iCs/>
          <w:sz w:val="28"/>
          <w:szCs w:val="24"/>
        </w:rPr>
        <w:t>+ 4*10</w:t>
      </w:r>
      <w:r w:rsidRPr="00802407">
        <w:rPr>
          <w:rFonts w:cs="Times New Roman"/>
          <w:b/>
          <w:bCs/>
          <w:i/>
          <w:iCs/>
          <w:sz w:val="28"/>
          <w:szCs w:val="24"/>
          <w:vertAlign w:val="superscript"/>
        </w:rPr>
        <w:t>0</w:t>
      </w:r>
    </w:p>
    <w:p w14:paraId="1635E151" w14:textId="459AEE68" w:rsidR="0053534F" w:rsidRDefault="0053534F" w:rsidP="0053534F">
      <w:pPr>
        <w:rPr>
          <w:rFonts w:cs="Times New Roman"/>
          <w:szCs w:val="24"/>
        </w:rPr>
      </w:pPr>
      <w:r>
        <w:rPr>
          <w:rFonts w:cs="Times New Roman"/>
          <w:szCs w:val="24"/>
        </w:rPr>
        <w:t xml:space="preserve">Notice how the powers of </w:t>
      </w:r>
      <w:r w:rsidRPr="00916BC7">
        <w:rPr>
          <w:rFonts w:cs="Times New Roman"/>
          <w:b/>
          <w:bCs/>
          <w:szCs w:val="24"/>
        </w:rPr>
        <w:t>10</w:t>
      </w:r>
      <w:r>
        <w:rPr>
          <w:rFonts w:cs="Times New Roman"/>
          <w:szCs w:val="24"/>
        </w:rPr>
        <w:t xml:space="preserve"> decrease by </w:t>
      </w:r>
      <w:r w:rsidRPr="00916BC7">
        <w:rPr>
          <w:rFonts w:cs="Times New Roman"/>
          <w:b/>
          <w:bCs/>
          <w:szCs w:val="24"/>
        </w:rPr>
        <w:t>1</w:t>
      </w:r>
      <w:r>
        <w:rPr>
          <w:rFonts w:cs="Times New Roman"/>
          <w:szCs w:val="24"/>
        </w:rPr>
        <w:t xml:space="preserve"> as we move from the leftmost digit to the right. </w:t>
      </w:r>
      <w:r w:rsidR="00081B2A">
        <w:rPr>
          <w:rFonts w:cs="Times New Roman"/>
          <w:szCs w:val="24"/>
        </w:rPr>
        <w:t>If we had a fractional part of the number, how would we represent that in a polynomial?</w:t>
      </w:r>
    </w:p>
    <w:p w14:paraId="7B519821" w14:textId="4527CC83" w:rsidR="00081B2A" w:rsidRPr="00802407" w:rsidRDefault="00081B2A" w:rsidP="0008682A">
      <w:pPr>
        <w:rPr>
          <w:rFonts w:cs="Times New Roman"/>
          <w:b/>
          <w:bCs/>
          <w:i/>
          <w:iCs/>
          <w:sz w:val="28"/>
          <w:szCs w:val="28"/>
          <w:vertAlign w:val="superscript"/>
        </w:rPr>
      </w:pPr>
      <w:r>
        <w:rPr>
          <w:rFonts w:cs="Times New Roman"/>
          <w:szCs w:val="24"/>
        </w:rPr>
        <w:lastRenderedPageBreak/>
        <w:t xml:space="preserve">Let’s say we have </w:t>
      </w:r>
      <w:r w:rsidRPr="00916BC7">
        <w:rPr>
          <w:rFonts w:cs="Times New Roman"/>
          <w:b/>
          <w:bCs/>
          <w:szCs w:val="24"/>
        </w:rPr>
        <w:t>2067.3</w:t>
      </w:r>
      <w:r>
        <w:rPr>
          <w:rFonts w:cs="Times New Roman"/>
          <w:szCs w:val="24"/>
        </w:rPr>
        <w:t xml:space="preserve"> and we need to expand it into a polynomial form. Well we can apply the same pattern as before</w:t>
      </w:r>
      <w:r w:rsidR="0008682A">
        <w:rPr>
          <w:rFonts w:cs="Times New Roman"/>
          <w:szCs w:val="24"/>
        </w:rPr>
        <w:t>.</w:t>
      </w:r>
    </w:p>
    <w:p w14:paraId="1539D66E" w14:textId="7D7E45C9" w:rsidR="00081B2A" w:rsidRDefault="00081B2A" w:rsidP="00081B2A">
      <w:pPr>
        <w:rPr>
          <w:rFonts w:cs="Times New Roman"/>
          <w:szCs w:val="24"/>
        </w:rPr>
      </w:pPr>
      <w:r>
        <w:rPr>
          <w:rFonts w:cs="Times New Roman"/>
          <w:szCs w:val="24"/>
        </w:rPr>
        <w:t xml:space="preserve">But what about the </w:t>
      </w:r>
      <w:r w:rsidRPr="00916BC7">
        <w:rPr>
          <w:rFonts w:cs="Times New Roman"/>
          <w:b/>
          <w:bCs/>
          <w:szCs w:val="24"/>
        </w:rPr>
        <w:t>.3</w:t>
      </w:r>
      <w:r>
        <w:rPr>
          <w:rFonts w:cs="Times New Roman"/>
          <w:szCs w:val="24"/>
        </w:rPr>
        <w:t>?</w:t>
      </w:r>
      <w:r w:rsidR="00DD782D">
        <w:rPr>
          <w:rFonts w:cs="Times New Roman"/>
          <w:szCs w:val="24"/>
        </w:rPr>
        <w:t xml:space="preserve"> If we follow the same pattern to extend past the decimal point, we’ll write this as</w:t>
      </w:r>
    </w:p>
    <w:p w14:paraId="68BEA6C6" w14:textId="4907009D" w:rsidR="00DD782D" w:rsidRPr="00802407" w:rsidRDefault="00DD782D" w:rsidP="00DD782D">
      <w:pPr>
        <w:jc w:val="center"/>
        <w:rPr>
          <w:rFonts w:cs="Times New Roman"/>
          <w:b/>
          <w:bCs/>
          <w:i/>
          <w:iCs/>
          <w:sz w:val="28"/>
          <w:szCs w:val="28"/>
          <w:vertAlign w:val="superscript"/>
        </w:rPr>
      </w:pPr>
      <w:r w:rsidRPr="00802407">
        <w:rPr>
          <w:rFonts w:cs="Times New Roman"/>
          <w:b/>
          <w:bCs/>
          <w:i/>
          <w:iCs/>
          <w:sz w:val="28"/>
          <w:szCs w:val="28"/>
        </w:rPr>
        <w:t>2*10</w:t>
      </w:r>
      <w:r w:rsidRPr="00802407">
        <w:rPr>
          <w:rFonts w:cs="Times New Roman"/>
          <w:b/>
          <w:bCs/>
          <w:i/>
          <w:iCs/>
          <w:sz w:val="28"/>
          <w:szCs w:val="28"/>
          <w:vertAlign w:val="superscript"/>
        </w:rPr>
        <w:t xml:space="preserve">3 </w:t>
      </w:r>
      <w:r w:rsidRPr="00802407">
        <w:rPr>
          <w:rFonts w:cs="Times New Roman"/>
          <w:b/>
          <w:bCs/>
          <w:i/>
          <w:iCs/>
          <w:sz w:val="28"/>
          <w:szCs w:val="28"/>
        </w:rPr>
        <w:t>+ 0*10</w:t>
      </w:r>
      <w:r w:rsidRPr="00802407">
        <w:rPr>
          <w:rFonts w:cs="Times New Roman"/>
          <w:b/>
          <w:bCs/>
          <w:i/>
          <w:iCs/>
          <w:sz w:val="28"/>
          <w:szCs w:val="28"/>
          <w:vertAlign w:val="superscript"/>
        </w:rPr>
        <w:t xml:space="preserve">2 </w:t>
      </w:r>
      <w:r w:rsidRPr="00802407">
        <w:rPr>
          <w:rFonts w:cs="Times New Roman"/>
          <w:b/>
          <w:bCs/>
          <w:i/>
          <w:iCs/>
          <w:sz w:val="28"/>
          <w:szCs w:val="28"/>
        </w:rPr>
        <w:t>+ 6*10</w:t>
      </w:r>
      <w:r w:rsidRPr="00802407">
        <w:rPr>
          <w:rFonts w:cs="Times New Roman"/>
          <w:b/>
          <w:bCs/>
          <w:i/>
          <w:iCs/>
          <w:sz w:val="28"/>
          <w:szCs w:val="28"/>
          <w:vertAlign w:val="superscript"/>
        </w:rPr>
        <w:t>1</w:t>
      </w:r>
      <w:r w:rsidRPr="00802407">
        <w:rPr>
          <w:rFonts w:cs="Times New Roman"/>
          <w:b/>
          <w:bCs/>
          <w:i/>
          <w:iCs/>
          <w:sz w:val="28"/>
          <w:szCs w:val="28"/>
        </w:rPr>
        <w:t xml:space="preserve"> + 7*10</w:t>
      </w:r>
      <w:r w:rsidRPr="00802407">
        <w:rPr>
          <w:rFonts w:cs="Times New Roman"/>
          <w:b/>
          <w:bCs/>
          <w:i/>
          <w:iCs/>
          <w:sz w:val="28"/>
          <w:szCs w:val="28"/>
          <w:vertAlign w:val="superscript"/>
        </w:rPr>
        <w:t xml:space="preserve">0 </w:t>
      </w:r>
      <w:r w:rsidRPr="00802407">
        <w:rPr>
          <w:rFonts w:cs="Times New Roman"/>
          <w:b/>
          <w:bCs/>
          <w:i/>
          <w:iCs/>
          <w:sz w:val="28"/>
          <w:szCs w:val="28"/>
        </w:rPr>
        <w:t xml:space="preserve">+ </w:t>
      </w:r>
      <w:r w:rsidR="0025311F" w:rsidRPr="00802407">
        <w:rPr>
          <w:rFonts w:cs="Times New Roman"/>
          <w:b/>
          <w:bCs/>
          <w:i/>
          <w:iCs/>
          <w:sz w:val="28"/>
          <w:szCs w:val="28"/>
        </w:rPr>
        <w:t>3*10</w:t>
      </w:r>
      <w:r w:rsidR="0025311F" w:rsidRPr="00802407">
        <w:rPr>
          <w:rFonts w:cs="Times New Roman"/>
          <w:b/>
          <w:bCs/>
          <w:i/>
          <w:iCs/>
          <w:sz w:val="28"/>
          <w:szCs w:val="28"/>
          <w:vertAlign w:val="superscript"/>
        </w:rPr>
        <w:t>-1</w:t>
      </w:r>
    </w:p>
    <w:p w14:paraId="2CAF7448" w14:textId="2C1C60AF" w:rsidR="00F4747F" w:rsidRDefault="00F4747F" w:rsidP="00F4747F">
      <w:r>
        <w:t xml:space="preserve">This same pattern applies to numbers of any base, not just </w:t>
      </w:r>
      <w:r w:rsidR="00916BC7">
        <w:rPr>
          <w:b/>
          <w:bCs/>
        </w:rPr>
        <w:t>B</w:t>
      </w:r>
      <w:r w:rsidRPr="00916BC7">
        <w:rPr>
          <w:b/>
          <w:bCs/>
        </w:rPr>
        <w:t>ase 10</w:t>
      </w:r>
      <w:r>
        <w:t xml:space="preserve">. If we were given </w:t>
      </w:r>
      <w:r w:rsidRPr="00916BC7">
        <w:rPr>
          <w:b/>
          <w:bCs/>
        </w:rPr>
        <w:t>22</w:t>
      </w:r>
      <w:r w:rsidR="0008682A">
        <w:rPr>
          <w:b/>
          <w:bCs/>
        </w:rPr>
        <w:t>1</w:t>
      </w:r>
      <w:r>
        <w:t xml:space="preserve"> in </w:t>
      </w:r>
      <w:r w:rsidRPr="00916BC7">
        <w:rPr>
          <w:b/>
          <w:bCs/>
        </w:rPr>
        <w:t>Base 8</w:t>
      </w:r>
      <w:r>
        <w:t xml:space="preserve">, we could expand it as </w:t>
      </w:r>
    </w:p>
    <w:p w14:paraId="1A68333C" w14:textId="2965FE59" w:rsidR="00F4747F" w:rsidRPr="00802407" w:rsidRDefault="00F4747F" w:rsidP="00F4747F">
      <w:pPr>
        <w:ind w:left="720"/>
        <w:jc w:val="center"/>
        <w:rPr>
          <w:rFonts w:cs="Times New Roman"/>
          <w:b/>
          <w:bCs/>
          <w:i/>
          <w:iCs/>
          <w:sz w:val="29"/>
          <w:szCs w:val="29"/>
          <w:vertAlign w:val="superscript"/>
        </w:rPr>
      </w:pPr>
      <w:r w:rsidRPr="00802407">
        <w:rPr>
          <w:rFonts w:cs="Times New Roman"/>
          <w:b/>
          <w:bCs/>
          <w:i/>
          <w:iCs/>
          <w:sz w:val="29"/>
          <w:szCs w:val="29"/>
        </w:rPr>
        <w:t>221</w:t>
      </w:r>
      <w:r w:rsidRPr="00802407">
        <w:rPr>
          <w:rFonts w:cs="Times New Roman"/>
          <w:b/>
          <w:bCs/>
          <w:i/>
          <w:iCs/>
          <w:sz w:val="29"/>
          <w:szCs w:val="29"/>
          <w:vertAlign w:val="subscript"/>
        </w:rPr>
        <w:t xml:space="preserve">8 </w:t>
      </w:r>
      <w:r w:rsidRPr="00802407">
        <w:rPr>
          <w:rFonts w:cs="Times New Roman"/>
          <w:b/>
          <w:bCs/>
          <w:i/>
          <w:iCs/>
          <w:sz w:val="29"/>
          <w:szCs w:val="29"/>
        </w:rPr>
        <w:t>= 2*8</w:t>
      </w:r>
      <w:r w:rsidRPr="00802407">
        <w:rPr>
          <w:rFonts w:cs="Times New Roman"/>
          <w:b/>
          <w:bCs/>
          <w:i/>
          <w:iCs/>
          <w:sz w:val="29"/>
          <w:szCs w:val="29"/>
          <w:vertAlign w:val="superscript"/>
        </w:rPr>
        <w:t xml:space="preserve">2 </w:t>
      </w:r>
      <w:r w:rsidRPr="00802407">
        <w:rPr>
          <w:rFonts w:cs="Times New Roman"/>
          <w:b/>
          <w:bCs/>
          <w:i/>
          <w:iCs/>
          <w:sz w:val="29"/>
          <w:szCs w:val="29"/>
        </w:rPr>
        <w:t>+ 2*8</w:t>
      </w:r>
      <w:r w:rsidRPr="00802407">
        <w:rPr>
          <w:rFonts w:cs="Times New Roman"/>
          <w:b/>
          <w:bCs/>
          <w:i/>
          <w:iCs/>
          <w:sz w:val="29"/>
          <w:szCs w:val="29"/>
          <w:vertAlign w:val="superscript"/>
        </w:rPr>
        <w:t xml:space="preserve">1 </w:t>
      </w:r>
      <w:r w:rsidRPr="00802407">
        <w:rPr>
          <w:rFonts w:cs="Times New Roman"/>
          <w:b/>
          <w:bCs/>
          <w:i/>
          <w:iCs/>
          <w:sz w:val="29"/>
          <w:szCs w:val="29"/>
        </w:rPr>
        <w:t>+ 1*8</w:t>
      </w:r>
      <w:r w:rsidRPr="00802407">
        <w:rPr>
          <w:rFonts w:cs="Times New Roman"/>
          <w:b/>
          <w:bCs/>
          <w:i/>
          <w:iCs/>
          <w:sz w:val="29"/>
          <w:szCs w:val="29"/>
          <w:vertAlign w:val="superscript"/>
        </w:rPr>
        <w:t>0</w:t>
      </w:r>
    </w:p>
    <w:p w14:paraId="704834F1" w14:textId="46656FF7" w:rsidR="00DD782D" w:rsidRDefault="008E6E7E" w:rsidP="00F4747F">
      <w:r>
        <w:t xml:space="preserve">Notice how instead of each term including a power of </w:t>
      </w:r>
      <w:r w:rsidRPr="00916BC7">
        <w:rPr>
          <w:b/>
          <w:bCs/>
        </w:rPr>
        <w:t>10</w:t>
      </w:r>
      <w:r>
        <w:t xml:space="preserve">, now each term includes a power of </w:t>
      </w:r>
      <w:r w:rsidRPr="00916BC7">
        <w:rPr>
          <w:b/>
          <w:bCs/>
        </w:rPr>
        <w:t>8</w:t>
      </w:r>
      <w:r>
        <w:t xml:space="preserve"> because the original number is in </w:t>
      </w:r>
      <w:r w:rsidR="00916BC7">
        <w:rPr>
          <w:b/>
          <w:bCs/>
        </w:rPr>
        <w:t>B</w:t>
      </w:r>
      <w:r w:rsidRPr="00916BC7">
        <w:rPr>
          <w:b/>
          <w:bCs/>
        </w:rPr>
        <w:t>ase 8</w:t>
      </w:r>
      <w:r>
        <w:t xml:space="preserve">. </w:t>
      </w:r>
      <w:r w:rsidR="00F4747F">
        <w:t>Think about how this pattern relates to why we refer to the digit places as one’s place, ten’s place, etc.</w:t>
      </w:r>
    </w:p>
    <w:p w14:paraId="4BE999CB" w14:textId="4D6D99D8" w:rsidR="008E6E7E" w:rsidRPr="00F4747F" w:rsidRDefault="008E6E7E" w:rsidP="00F4747F">
      <w:r>
        <w:t xml:space="preserve">We can use this polynomial expansion to allow us to convert numbers in any base to </w:t>
      </w:r>
      <w:r w:rsidR="00916BC7">
        <w:rPr>
          <w:b/>
          <w:bCs/>
        </w:rPr>
        <w:t>B</w:t>
      </w:r>
      <w:r w:rsidRPr="00916BC7">
        <w:rPr>
          <w:b/>
          <w:bCs/>
        </w:rPr>
        <w:t>ase 10</w:t>
      </w:r>
      <w:r>
        <w:t xml:space="preserve">. Just by evaluating the polynomial, we’ll get the equivalent number in </w:t>
      </w:r>
      <w:r w:rsidR="00916BC7">
        <w:rPr>
          <w:b/>
          <w:bCs/>
        </w:rPr>
        <w:t>B</w:t>
      </w:r>
      <w:r w:rsidRPr="00916BC7">
        <w:rPr>
          <w:b/>
          <w:bCs/>
        </w:rPr>
        <w:t>ase 10</w:t>
      </w:r>
      <w:r>
        <w:t xml:space="preserve">. Take </w:t>
      </w:r>
      <w:r w:rsidRPr="00916BC7">
        <w:rPr>
          <w:b/>
          <w:bCs/>
        </w:rPr>
        <w:t>1011</w:t>
      </w:r>
      <w:r>
        <w:t xml:space="preserve"> in </w:t>
      </w:r>
      <w:r w:rsidR="0053333A">
        <w:rPr>
          <w:b/>
          <w:bCs/>
        </w:rPr>
        <w:t>B</w:t>
      </w:r>
      <w:r w:rsidRPr="00916BC7">
        <w:rPr>
          <w:b/>
          <w:bCs/>
        </w:rPr>
        <w:t>inary</w:t>
      </w:r>
      <w:r>
        <w:t xml:space="preserve"> for instance. By evaluating this expression, it will collapse into </w:t>
      </w:r>
      <w:r w:rsidRPr="0053333A">
        <w:rPr>
          <w:b/>
          <w:bCs/>
        </w:rPr>
        <w:t>11</w:t>
      </w:r>
      <w:r>
        <w:t xml:space="preserve">. This tells us that </w:t>
      </w:r>
      <w:r w:rsidRPr="0053333A">
        <w:rPr>
          <w:b/>
          <w:bCs/>
        </w:rPr>
        <w:t>1011</w:t>
      </w:r>
      <w:r>
        <w:t xml:space="preserve"> in </w:t>
      </w:r>
      <w:r w:rsidR="0053333A">
        <w:rPr>
          <w:b/>
          <w:bCs/>
        </w:rPr>
        <w:t>B</w:t>
      </w:r>
      <w:r w:rsidRPr="0053333A">
        <w:rPr>
          <w:b/>
          <w:bCs/>
        </w:rPr>
        <w:t>inary</w:t>
      </w:r>
      <w:r>
        <w:t xml:space="preserve"> is </w:t>
      </w:r>
      <w:r w:rsidRPr="0053333A">
        <w:rPr>
          <w:b/>
          <w:bCs/>
        </w:rPr>
        <w:t>11</w:t>
      </w:r>
      <w:r>
        <w:t xml:space="preserve"> in </w:t>
      </w:r>
      <w:r w:rsidR="0053333A">
        <w:rPr>
          <w:b/>
          <w:bCs/>
        </w:rPr>
        <w:t>D</w:t>
      </w:r>
      <w:r w:rsidRPr="0053333A">
        <w:rPr>
          <w:b/>
          <w:bCs/>
        </w:rPr>
        <w:t>ecimal</w:t>
      </w:r>
      <w:r>
        <w:t xml:space="preserve">. This also works for fractional numbers as long as we remember that negative exponents correspond to reciprocal numbers. Expanding </w:t>
      </w:r>
      <w:r w:rsidRPr="0053333A">
        <w:rPr>
          <w:b/>
          <w:bCs/>
        </w:rPr>
        <w:t>34.4</w:t>
      </w:r>
      <w:r>
        <w:t xml:space="preserve"> in </w:t>
      </w:r>
      <w:r w:rsidR="0053333A">
        <w:rPr>
          <w:b/>
          <w:bCs/>
        </w:rPr>
        <w:t>O</w:t>
      </w:r>
      <w:r w:rsidRPr="0053333A">
        <w:rPr>
          <w:b/>
          <w:bCs/>
        </w:rPr>
        <w:t>ctal</w:t>
      </w:r>
      <w:r>
        <w:t xml:space="preserve">, which is </w:t>
      </w:r>
      <w:r w:rsidR="0053333A">
        <w:rPr>
          <w:b/>
          <w:bCs/>
        </w:rPr>
        <w:t>B</w:t>
      </w:r>
      <w:r w:rsidRPr="0053333A">
        <w:rPr>
          <w:b/>
          <w:bCs/>
        </w:rPr>
        <w:t>ase 8</w:t>
      </w:r>
      <w:r>
        <w:t xml:space="preserve">, gives us 28.5 in </w:t>
      </w:r>
      <w:r w:rsidR="0053333A">
        <w:rPr>
          <w:b/>
          <w:bCs/>
        </w:rPr>
        <w:t>D</w:t>
      </w:r>
      <w:r w:rsidRPr="0053333A">
        <w:rPr>
          <w:b/>
          <w:bCs/>
        </w:rPr>
        <w:t>ecimal</w:t>
      </w:r>
      <w:r>
        <w:t>.</w:t>
      </w:r>
      <w:r w:rsidR="0053333A">
        <w:t xml:space="preserve"> This applies to</w:t>
      </w:r>
      <w:r>
        <w:t xml:space="preserve"> </w:t>
      </w:r>
      <w:r w:rsidRPr="0053333A">
        <w:rPr>
          <w:b/>
          <w:bCs/>
        </w:rPr>
        <w:t>Hexadecimal</w:t>
      </w:r>
      <w:r>
        <w:t xml:space="preserve"> </w:t>
      </w:r>
      <w:r w:rsidR="0053333A">
        <w:t>as well</w:t>
      </w:r>
      <w:r>
        <w:t xml:space="preserve">. Remember that the capital letters </w:t>
      </w:r>
      <w:r w:rsidRPr="0053333A">
        <w:rPr>
          <w:b/>
          <w:bCs/>
        </w:rPr>
        <w:t>A</w:t>
      </w:r>
      <w:r>
        <w:t xml:space="preserve">, </w:t>
      </w:r>
      <w:r w:rsidRPr="0053333A">
        <w:rPr>
          <w:b/>
          <w:bCs/>
        </w:rPr>
        <w:t>B</w:t>
      </w:r>
      <w:r>
        <w:t xml:space="preserve">, etc. correspond to </w:t>
      </w:r>
      <w:r w:rsidRPr="0053333A">
        <w:rPr>
          <w:b/>
          <w:bCs/>
        </w:rPr>
        <w:t>10</w:t>
      </w:r>
      <w:r>
        <w:t xml:space="preserve">, </w:t>
      </w:r>
      <w:r w:rsidRPr="0053333A">
        <w:rPr>
          <w:b/>
          <w:bCs/>
        </w:rPr>
        <w:t>11</w:t>
      </w:r>
      <w:r>
        <w:t xml:space="preserve">, and so on. Because we’re no longer restricted to a single digit place here, we can substitute </w:t>
      </w:r>
      <w:r w:rsidR="0008682A">
        <w:rPr>
          <w:b/>
          <w:bCs/>
        </w:rPr>
        <w:t>16</w:t>
      </w:r>
      <w:r>
        <w:t xml:space="preserve"> back into the expression. After simplifying we find that </w:t>
      </w:r>
      <w:r w:rsidRPr="0053333A">
        <w:rPr>
          <w:b/>
          <w:bCs/>
        </w:rPr>
        <w:t>BF6</w:t>
      </w:r>
      <w:r>
        <w:t xml:space="preserve"> in </w:t>
      </w:r>
      <w:r w:rsidR="0053333A">
        <w:rPr>
          <w:b/>
          <w:bCs/>
        </w:rPr>
        <w:t>H</w:t>
      </w:r>
      <w:r w:rsidRPr="0053333A">
        <w:rPr>
          <w:b/>
          <w:bCs/>
        </w:rPr>
        <w:t>exadecimal</w:t>
      </w:r>
      <w:r>
        <w:t xml:space="preserve"> is the same as </w:t>
      </w:r>
      <w:r w:rsidRPr="0053333A">
        <w:rPr>
          <w:b/>
          <w:bCs/>
        </w:rPr>
        <w:t>3062</w:t>
      </w:r>
      <w:r>
        <w:t xml:space="preserve"> in </w:t>
      </w:r>
      <w:r w:rsidR="0053333A" w:rsidRPr="0053333A">
        <w:rPr>
          <w:b/>
          <w:bCs/>
        </w:rPr>
        <w:t>D</w:t>
      </w:r>
      <w:r w:rsidRPr="0053333A">
        <w:rPr>
          <w:b/>
          <w:bCs/>
        </w:rPr>
        <w:t>ecimal</w:t>
      </w:r>
      <w:r>
        <w:t xml:space="preserve">. There’s no fancy tricks here, this will work for any base </w:t>
      </w:r>
      <w:r w:rsidR="0053333A">
        <w:t>converting</w:t>
      </w:r>
      <w:r>
        <w:t xml:space="preserve"> to </w:t>
      </w:r>
      <w:r w:rsidR="0053333A" w:rsidRPr="0053333A">
        <w:rPr>
          <w:b/>
          <w:bCs/>
        </w:rPr>
        <w:t>B</w:t>
      </w:r>
      <w:r w:rsidRPr="0053333A">
        <w:rPr>
          <w:b/>
          <w:bCs/>
        </w:rPr>
        <w:t>ase 10</w:t>
      </w:r>
      <w:r>
        <w:t>.</w:t>
      </w:r>
    </w:p>
    <w:p w14:paraId="6D8C21DF" w14:textId="77777777" w:rsidR="006E6EF4" w:rsidRDefault="006E6EF4" w:rsidP="00A575F1">
      <w:pPr>
        <w:pStyle w:val="Subtitle"/>
      </w:pPr>
    </w:p>
    <w:p w14:paraId="5E1745E6" w14:textId="73FA89FA" w:rsidR="00A575F1" w:rsidRDefault="00A575F1" w:rsidP="00A575F1">
      <w:pPr>
        <w:pStyle w:val="Subtitle"/>
      </w:pPr>
      <w:r>
        <w:t>Conversion to Any Base from Decimal</w:t>
      </w:r>
    </w:p>
    <w:p w14:paraId="0814230D" w14:textId="3E59A919" w:rsidR="00A575F1" w:rsidRDefault="00893B0F" w:rsidP="00A575F1">
      <w:r>
        <w:t xml:space="preserve">Converting to a base from </w:t>
      </w:r>
      <w:r w:rsidR="0053333A">
        <w:rPr>
          <w:b/>
          <w:bCs/>
        </w:rPr>
        <w:t>D</w:t>
      </w:r>
      <w:r w:rsidRPr="0053333A">
        <w:rPr>
          <w:b/>
          <w:bCs/>
        </w:rPr>
        <w:t>ecimal</w:t>
      </w:r>
      <w:r>
        <w:t xml:space="preserve"> is slightly more complicated. To convert to a new base, we repeatedly divide by the desired base and collect the remainders in reverse order. This process is repeated until you get a quotient of 0. To show that this works, let’s pretend we’re going to convert </w:t>
      </w:r>
      <w:r w:rsidRPr="0053333A">
        <w:rPr>
          <w:b/>
          <w:bCs/>
        </w:rPr>
        <w:t>153</w:t>
      </w:r>
      <w:r>
        <w:t xml:space="preserve"> from </w:t>
      </w:r>
      <w:r w:rsidR="0053333A">
        <w:rPr>
          <w:b/>
          <w:bCs/>
        </w:rPr>
        <w:t>B</w:t>
      </w:r>
      <w:r w:rsidRPr="0053333A">
        <w:rPr>
          <w:b/>
          <w:bCs/>
        </w:rPr>
        <w:t>ase 10</w:t>
      </w:r>
      <w:r>
        <w:t xml:space="preserve"> to </w:t>
      </w:r>
      <w:r w:rsidR="0053333A" w:rsidRPr="0053333A">
        <w:rPr>
          <w:b/>
          <w:bCs/>
        </w:rPr>
        <w:t>B</w:t>
      </w:r>
      <w:r w:rsidRPr="0053333A">
        <w:rPr>
          <w:b/>
          <w:bCs/>
        </w:rPr>
        <w:t>ase 10</w:t>
      </w:r>
      <w:r>
        <w:t xml:space="preserve">. This is redundant but the method still works, and will show that it does work. Dividing </w:t>
      </w:r>
      <w:r w:rsidRPr="0053333A">
        <w:rPr>
          <w:b/>
          <w:bCs/>
        </w:rPr>
        <w:t>153</w:t>
      </w:r>
      <w:r>
        <w:t xml:space="preserve"> by </w:t>
      </w:r>
      <w:r w:rsidRPr="0053333A">
        <w:rPr>
          <w:b/>
          <w:bCs/>
        </w:rPr>
        <w:t>10</w:t>
      </w:r>
      <w:r>
        <w:t xml:space="preserve"> gives </w:t>
      </w:r>
      <w:r w:rsidRPr="0053333A">
        <w:rPr>
          <w:b/>
          <w:bCs/>
        </w:rPr>
        <w:t>15</w:t>
      </w:r>
      <w:r>
        <w:t xml:space="preserve"> with a remainder of </w:t>
      </w:r>
      <w:r w:rsidRPr="0053333A">
        <w:rPr>
          <w:b/>
          <w:bCs/>
        </w:rPr>
        <w:t>3</w:t>
      </w:r>
      <w:r>
        <w:t xml:space="preserve">. Dividing </w:t>
      </w:r>
      <w:r w:rsidRPr="0053333A">
        <w:rPr>
          <w:b/>
          <w:bCs/>
        </w:rPr>
        <w:t>15</w:t>
      </w:r>
      <w:r>
        <w:t xml:space="preserve"> by </w:t>
      </w:r>
      <w:r w:rsidRPr="0053333A">
        <w:rPr>
          <w:b/>
          <w:bCs/>
        </w:rPr>
        <w:t>10</w:t>
      </w:r>
      <w:r>
        <w:t xml:space="preserve"> gives </w:t>
      </w:r>
      <w:r w:rsidRPr="0053333A">
        <w:rPr>
          <w:b/>
          <w:bCs/>
        </w:rPr>
        <w:t>1</w:t>
      </w:r>
      <w:r>
        <w:t xml:space="preserve"> with a remainder of </w:t>
      </w:r>
      <w:r w:rsidRPr="0053333A">
        <w:rPr>
          <w:b/>
          <w:bCs/>
        </w:rPr>
        <w:t>5</w:t>
      </w:r>
      <w:r>
        <w:t xml:space="preserve">. Dividing </w:t>
      </w:r>
      <w:r w:rsidRPr="0053333A">
        <w:rPr>
          <w:b/>
          <w:bCs/>
        </w:rPr>
        <w:t>1</w:t>
      </w:r>
      <w:r>
        <w:t xml:space="preserve"> by </w:t>
      </w:r>
      <w:r w:rsidRPr="0053333A">
        <w:rPr>
          <w:b/>
          <w:bCs/>
        </w:rPr>
        <w:t>10</w:t>
      </w:r>
      <w:r>
        <w:t xml:space="preserve"> gives </w:t>
      </w:r>
      <w:r w:rsidRPr="0053333A">
        <w:rPr>
          <w:b/>
          <w:bCs/>
        </w:rPr>
        <w:t>0</w:t>
      </w:r>
      <w:r>
        <w:t xml:space="preserve"> with a remainder of </w:t>
      </w:r>
      <w:r w:rsidRPr="0053333A">
        <w:rPr>
          <w:b/>
          <w:bCs/>
        </w:rPr>
        <w:t>1</w:t>
      </w:r>
      <w:r>
        <w:t xml:space="preserve">. Now that we have a quotient of </w:t>
      </w:r>
      <w:r w:rsidRPr="0053333A">
        <w:rPr>
          <w:b/>
          <w:bCs/>
        </w:rPr>
        <w:t>0</w:t>
      </w:r>
      <w:r>
        <w:t xml:space="preserve">, we collect our remainders in the opposite order </w:t>
      </w:r>
      <w:r w:rsidR="0008682A">
        <w:t>that</w:t>
      </w:r>
      <w:r>
        <w:t xml:space="preserve"> </w:t>
      </w:r>
      <w:proofErr w:type="gramStart"/>
      <w:r>
        <w:t>we</w:t>
      </w:r>
      <w:proofErr w:type="gramEnd"/>
      <w:r>
        <w:t xml:space="preserve"> found them. This spells out the number </w:t>
      </w:r>
      <w:r w:rsidRPr="0053333A">
        <w:rPr>
          <w:b/>
          <w:bCs/>
        </w:rPr>
        <w:t>153</w:t>
      </w:r>
      <w:r>
        <w:t xml:space="preserve">, which is what </w:t>
      </w:r>
      <w:r w:rsidR="0053333A">
        <w:t xml:space="preserve">we </w:t>
      </w:r>
      <w:r>
        <w:t xml:space="preserve">expected since </w:t>
      </w:r>
      <w:r>
        <w:lastRenderedPageBreak/>
        <w:t xml:space="preserve">we didn’t really convert bases. So let’s try this where we want to convert </w:t>
      </w:r>
      <w:r w:rsidRPr="0053333A">
        <w:rPr>
          <w:b/>
          <w:bCs/>
        </w:rPr>
        <w:t>23</w:t>
      </w:r>
      <w:r>
        <w:t xml:space="preserve"> into </w:t>
      </w:r>
      <w:r w:rsidR="0053333A" w:rsidRPr="0053333A">
        <w:rPr>
          <w:b/>
          <w:bCs/>
        </w:rPr>
        <w:t>B</w:t>
      </w:r>
      <w:r w:rsidRPr="0053333A">
        <w:rPr>
          <w:b/>
          <w:bCs/>
        </w:rPr>
        <w:t>inary</w:t>
      </w:r>
      <w:r>
        <w:t xml:space="preserve">. Dividing by </w:t>
      </w:r>
      <w:r w:rsidR="0053333A" w:rsidRPr="0053333A">
        <w:rPr>
          <w:b/>
          <w:bCs/>
        </w:rPr>
        <w:t>2</w:t>
      </w:r>
      <w:r>
        <w:t xml:space="preserve"> over and over again will give the following equations.</w:t>
      </w:r>
    </w:p>
    <w:p w14:paraId="751BD3BB" w14:textId="77777777" w:rsidR="00916BC7" w:rsidRDefault="00916BC7" w:rsidP="00A575F1"/>
    <w:p w14:paraId="5BBD3814" w14:textId="77777777" w:rsidR="00893B0F" w:rsidRPr="00802407" w:rsidRDefault="00893B0F" w:rsidP="001604B5">
      <w:pPr>
        <w:pStyle w:val="ListParagraph"/>
        <w:numPr>
          <w:ilvl w:val="0"/>
          <w:numId w:val="11"/>
        </w:numPr>
        <w:spacing w:line="480" w:lineRule="auto"/>
        <w:rPr>
          <w:rFonts w:cs="Times New Roman"/>
          <w:b/>
          <w:bCs/>
          <w:sz w:val="26"/>
          <w:szCs w:val="26"/>
        </w:rPr>
      </w:pPr>
      <w:r w:rsidRPr="00802407">
        <w:rPr>
          <w:rFonts w:cs="Times New Roman"/>
          <w:b/>
          <w:bCs/>
          <w:sz w:val="26"/>
          <w:szCs w:val="26"/>
        </w:rPr>
        <w:t>23/2 = 11 r. 1</w:t>
      </w:r>
    </w:p>
    <w:p w14:paraId="051D3F32" w14:textId="77777777" w:rsidR="00893B0F" w:rsidRPr="00802407" w:rsidRDefault="00893B0F" w:rsidP="001604B5">
      <w:pPr>
        <w:pStyle w:val="ListParagraph"/>
        <w:numPr>
          <w:ilvl w:val="0"/>
          <w:numId w:val="11"/>
        </w:numPr>
        <w:spacing w:line="480" w:lineRule="auto"/>
        <w:rPr>
          <w:rFonts w:cs="Times New Roman"/>
          <w:b/>
          <w:bCs/>
          <w:sz w:val="26"/>
          <w:szCs w:val="26"/>
        </w:rPr>
      </w:pPr>
      <w:r w:rsidRPr="00802407">
        <w:rPr>
          <w:rFonts w:cs="Times New Roman"/>
          <w:b/>
          <w:bCs/>
          <w:sz w:val="26"/>
          <w:szCs w:val="26"/>
        </w:rPr>
        <w:t>11/2 = 5   r. 1</w:t>
      </w:r>
    </w:p>
    <w:p w14:paraId="4E0E122B" w14:textId="77777777" w:rsidR="00893B0F" w:rsidRPr="00802407" w:rsidRDefault="00893B0F" w:rsidP="001604B5">
      <w:pPr>
        <w:pStyle w:val="ListParagraph"/>
        <w:numPr>
          <w:ilvl w:val="0"/>
          <w:numId w:val="11"/>
        </w:numPr>
        <w:spacing w:line="480" w:lineRule="auto"/>
        <w:rPr>
          <w:rFonts w:cs="Times New Roman"/>
          <w:b/>
          <w:bCs/>
          <w:sz w:val="26"/>
          <w:szCs w:val="26"/>
        </w:rPr>
      </w:pPr>
      <w:r w:rsidRPr="00802407">
        <w:rPr>
          <w:rFonts w:cs="Times New Roman"/>
          <w:b/>
          <w:bCs/>
          <w:sz w:val="26"/>
          <w:szCs w:val="26"/>
        </w:rPr>
        <w:t>5/2   = 2   r. 1</w:t>
      </w:r>
    </w:p>
    <w:p w14:paraId="0CDBCD85" w14:textId="77777777" w:rsidR="00893B0F" w:rsidRPr="00802407" w:rsidRDefault="00893B0F" w:rsidP="001604B5">
      <w:pPr>
        <w:pStyle w:val="ListParagraph"/>
        <w:numPr>
          <w:ilvl w:val="0"/>
          <w:numId w:val="11"/>
        </w:numPr>
        <w:spacing w:line="480" w:lineRule="auto"/>
        <w:rPr>
          <w:rFonts w:cs="Times New Roman"/>
          <w:b/>
          <w:bCs/>
          <w:sz w:val="26"/>
          <w:szCs w:val="26"/>
        </w:rPr>
      </w:pPr>
      <w:r w:rsidRPr="00802407">
        <w:rPr>
          <w:rFonts w:cs="Times New Roman"/>
          <w:b/>
          <w:bCs/>
          <w:sz w:val="26"/>
          <w:szCs w:val="26"/>
        </w:rPr>
        <w:t>2/2   = 1   r. 0</w:t>
      </w:r>
    </w:p>
    <w:p w14:paraId="67682F3F" w14:textId="3F79E771" w:rsidR="00893B0F" w:rsidRPr="00802407" w:rsidRDefault="00893B0F" w:rsidP="001604B5">
      <w:pPr>
        <w:pStyle w:val="ListParagraph"/>
        <w:numPr>
          <w:ilvl w:val="0"/>
          <w:numId w:val="11"/>
        </w:numPr>
        <w:spacing w:line="480" w:lineRule="auto"/>
        <w:rPr>
          <w:rFonts w:cs="Times New Roman"/>
          <w:b/>
          <w:bCs/>
          <w:sz w:val="26"/>
          <w:szCs w:val="26"/>
        </w:rPr>
      </w:pPr>
      <w:r w:rsidRPr="00802407">
        <w:rPr>
          <w:rFonts w:cs="Times New Roman"/>
          <w:b/>
          <w:bCs/>
          <w:sz w:val="26"/>
          <w:szCs w:val="26"/>
        </w:rPr>
        <w:t>1/2   = 0   r. 1</w:t>
      </w:r>
    </w:p>
    <w:p w14:paraId="42B0AE1F" w14:textId="7BFD4834" w:rsidR="00893B0F" w:rsidRDefault="00893B0F" w:rsidP="00893B0F">
      <w:r>
        <w:t xml:space="preserve">Listing out the remainders backwards spells out </w:t>
      </w:r>
      <w:r w:rsidRPr="0053333A">
        <w:rPr>
          <w:b/>
          <w:bCs/>
        </w:rPr>
        <w:t>10111</w:t>
      </w:r>
      <w:r w:rsidR="0053333A">
        <w:t>,</w:t>
      </w:r>
      <w:r>
        <w:t xml:space="preserve"> which is indeed </w:t>
      </w:r>
      <w:r w:rsidRPr="0053333A">
        <w:rPr>
          <w:b/>
          <w:bCs/>
        </w:rPr>
        <w:t>23</w:t>
      </w:r>
      <w:r>
        <w:t xml:space="preserve"> in </w:t>
      </w:r>
      <w:r w:rsidR="0053333A">
        <w:rPr>
          <w:b/>
          <w:bCs/>
        </w:rPr>
        <w:t>B</w:t>
      </w:r>
      <w:r w:rsidRPr="0053333A">
        <w:rPr>
          <w:b/>
          <w:bCs/>
        </w:rPr>
        <w:t>inary</w:t>
      </w:r>
      <w:r>
        <w:t>.</w:t>
      </w:r>
    </w:p>
    <w:p w14:paraId="54F68847" w14:textId="58CEABA7" w:rsidR="00893B0F" w:rsidRDefault="00893B0F" w:rsidP="00893B0F">
      <w:r>
        <w:t xml:space="preserve">Now what if the number we’re starting with is a fraction? Well rather than doing long division with decimals, we isolate the decimal portion. If we needed to convert </w:t>
      </w:r>
      <w:r w:rsidRPr="006674E1">
        <w:rPr>
          <w:b/>
          <w:bCs/>
        </w:rPr>
        <w:t>23.4</w:t>
      </w:r>
      <w:r>
        <w:t xml:space="preserve"> to </w:t>
      </w:r>
      <w:r w:rsidR="006674E1" w:rsidRPr="006674E1">
        <w:rPr>
          <w:b/>
          <w:bCs/>
        </w:rPr>
        <w:t>B</w:t>
      </w:r>
      <w:r w:rsidRPr="006674E1">
        <w:rPr>
          <w:b/>
          <w:bCs/>
        </w:rPr>
        <w:t>inary</w:t>
      </w:r>
      <w:r>
        <w:t xml:space="preserve">, we’d convert </w:t>
      </w:r>
      <w:r w:rsidRPr="006674E1">
        <w:rPr>
          <w:b/>
          <w:bCs/>
        </w:rPr>
        <w:t>23</w:t>
      </w:r>
      <w:r>
        <w:t xml:space="preserve"> by itself first to get </w:t>
      </w:r>
      <w:r w:rsidRPr="006674E1">
        <w:rPr>
          <w:b/>
          <w:bCs/>
        </w:rPr>
        <w:t>10111</w:t>
      </w:r>
      <w:r>
        <w:t xml:space="preserve">. Now </w:t>
      </w:r>
      <w:r w:rsidR="001312F7">
        <w:t xml:space="preserve">we convert </w:t>
      </w:r>
      <w:r w:rsidR="001312F7" w:rsidRPr="006674E1">
        <w:rPr>
          <w:b/>
          <w:bCs/>
        </w:rPr>
        <w:t>0.4</w:t>
      </w:r>
      <w:r w:rsidR="001312F7">
        <w:t>. Whereas previously we divided multiple times, now we’ll multiply by the base we want. There are no remainders to collect, but instead we’ll note the whole number portions of each result</w:t>
      </w:r>
      <w:r w:rsidR="00CF791F">
        <w:t>: t</w:t>
      </w:r>
      <w:r w:rsidR="001312F7">
        <w:t>hat is the number to the left of the decimal.</w:t>
      </w:r>
      <w:r w:rsidR="006674E1">
        <w:t xml:space="preserve"> Then take the decimal portion of that number and repeat the process.</w:t>
      </w:r>
      <w:r w:rsidR="001312F7">
        <w:t xml:space="preserve"> </w:t>
      </w:r>
      <w:r w:rsidR="001604B5">
        <w:t>We’ll perform a few iterations of this below:</w:t>
      </w:r>
    </w:p>
    <w:p w14:paraId="070B6829" w14:textId="77777777" w:rsidR="001604B5" w:rsidRDefault="001604B5" w:rsidP="00893B0F"/>
    <w:p w14:paraId="479BF888" w14:textId="77777777" w:rsidR="001604B5" w:rsidRPr="00802407" w:rsidRDefault="001604B5" w:rsidP="001604B5">
      <w:pPr>
        <w:pStyle w:val="ListParagraph"/>
        <w:numPr>
          <w:ilvl w:val="0"/>
          <w:numId w:val="12"/>
        </w:numPr>
        <w:spacing w:line="480" w:lineRule="auto"/>
        <w:rPr>
          <w:rFonts w:cs="Times New Roman"/>
          <w:b/>
          <w:bCs/>
          <w:sz w:val="26"/>
          <w:szCs w:val="26"/>
        </w:rPr>
      </w:pPr>
      <w:r w:rsidRPr="00802407">
        <w:rPr>
          <w:rFonts w:cs="Times New Roman"/>
          <w:b/>
          <w:bCs/>
          <w:sz w:val="26"/>
          <w:szCs w:val="26"/>
        </w:rPr>
        <w:t>.4 * 2 = 0.8 -&gt; 0</w:t>
      </w:r>
    </w:p>
    <w:p w14:paraId="459A4AB4" w14:textId="77777777" w:rsidR="001604B5" w:rsidRPr="00802407" w:rsidRDefault="001604B5" w:rsidP="001604B5">
      <w:pPr>
        <w:pStyle w:val="ListParagraph"/>
        <w:numPr>
          <w:ilvl w:val="0"/>
          <w:numId w:val="12"/>
        </w:numPr>
        <w:spacing w:line="480" w:lineRule="auto"/>
        <w:rPr>
          <w:rFonts w:cs="Times New Roman"/>
          <w:b/>
          <w:bCs/>
          <w:sz w:val="26"/>
          <w:szCs w:val="26"/>
        </w:rPr>
      </w:pPr>
      <w:r w:rsidRPr="00802407">
        <w:rPr>
          <w:rFonts w:cs="Times New Roman"/>
          <w:b/>
          <w:bCs/>
          <w:sz w:val="26"/>
          <w:szCs w:val="26"/>
        </w:rPr>
        <w:t>.8 * 2 = 1.6 -&gt; 1</w:t>
      </w:r>
    </w:p>
    <w:p w14:paraId="4B30B84D" w14:textId="77777777" w:rsidR="001604B5" w:rsidRPr="00802407" w:rsidRDefault="001604B5" w:rsidP="001604B5">
      <w:pPr>
        <w:pStyle w:val="ListParagraph"/>
        <w:numPr>
          <w:ilvl w:val="0"/>
          <w:numId w:val="12"/>
        </w:numPr>
        <w:spacing w:line="480" w:lineRule="auto"/>
        <w:rPr>
          <w:rFonts w:cs="Times New Roman"/>
          <w:b/>
          <w:bCs/>
          <w:sz w:val="26"/>
          <w:szCs w:val="26"/>
        </w:rPr>
      </w:pPr>
      <w:r w:rsidRPr="00802407">
        <w:rPr>
          <w:rFonts w:cs="Times New Roman"/>
          <w:b/>
          <w:bCs/>
          <w:sz w:val="26"/>
          <w:szCs w:val="26"/>
        </w:rPr>
        <w:t>.6 * 2 = 1.2 -&gt; 1</w:t>
      </w:r>
    </w:p>
    <w:p w14:paraId="271B44CE" w14:textId="77777777" w:rsidR="001604B5" w:rsidRPr="00802407" w:rsidRDefault="001604B5" w:rsidP="001604B5">
      <w:pPr>
        <w:pStyle w:val="ListParagraph"/>
        <w:numPr>
          <w:ilvl w:val="0"/>
          <w:numId w:val="12"/>
        </w:numPr>
        <w:spacing w:line="480" w:lineRule="auto"/>
        <w:rPr>
          <w:rFonts w:cs="Times New Roman"/>
          <w:b/>
          <w:bCs/>
          <w:sz w:val="26"/>
          <w:szCs w:val="26"/>
        </w:rPr>
      </w:pPr>
      <w:r w:rsidRPr="00802407">
        <w:rPr>
          <w:rFonts w:cs="Times New Roman"/>
          <w:b/>
          <w:bCs/>
          <w:sz w:val="26"/>
          <w:szCs w:val="26"/>
        </w:rPr>
        <w:t>.2 * 2 = 0.4 -&gt; 0</w:t>
      </w:r>
    </w:p>
    <w:p w14:paraId="10E3418C" w14:textId="5BA79E0C" w:rsidR="001604B5" w:rsidRPr="00802407" w:rsidRDefault="001604B5" w:rsidP="001604B5">
      <w:pPr>
        <w:pStyle w:val="ListParagraph"/>
        <w:numPr>
          <w:ilvl w:val="0"/>
          <w:numId w:val="12"/>
        </w:numPr>
        <w:spacing w:line="480" w:lineRule="auto"/>
        <w:rPr>
          <w:rFonts w:cs="Times New Roman"/>
          <w:b/>
          <w:bCs/>
          <w:sz w:val="26"/>
          <w:szCs w:val="26"/>
        </w:rPr>
      </w:pPr>
      <w:r w:rsidRPr="00802407">
        <w:rPr>
          <w:rFonts w:cs="Times New Roman"/>
          <w:b/>
          <w:bCs/>
          <w:sz w:val="26"/>
          <w:szCs w:val="26"/>
        </w:rPr>
        <w:t>.4 * 2 = 0.8 -&gt; 0</w:t>
      </w:r>
    </w:p>
    <w:p w14:paraId="48671231" w14:textId="3C1DBA94" w:rsidR="001604B5" w:rsidRDefault="001604B5" w:rsidP="001604B5">
      <w:pPr>
        <w:spacing w:line="240" w:lineRule="auto"/>
      </w:pPr>
      <w:r>
        <w:t xml:space="preserve">We would continue this process until we got </w:t>
      </w:r>
      <w:r w:rsidRPr="006674E1">
        <w:rPr>
          <w:b/>
          <w:bCs/>
        </w:rPr>
        <w:t>0.0</w:t>
      </w:r>
      <w:r>
        <w:t xml:space="preserve"> as a product. Unfortunately, irrational numbers do exist, and so this process isn’t guaranteed to terminate anytime soon. However, a handful of decimal places is plenty, especially if you </w:t>
      </w:r>
      <w:r>
        <w:lastRenderedPageBreak/>
        <w:t>recognize a pattern. Here we can notice that the last step was the same as the first, which means this method will repeat itself forever. So we can collect the first four integers that we noted and write them down in the order we collected them. Putting this together with our integer conversion from before gives us</w:t>
      </w:r>
    </w:p>
    <w:p w14:paraId="1867501A" w14:textId="4E78A1BA" w:rsidR="009B1BF1" w:rsidRPr="006674E1" w:rsidRDefault="001604B5" w:rsidP="009B1BF1">
      <w:pPr>
        <w:spacing w:line="240" w:lineRule="auto"/>
        <w:jc w:val="center"/>
        <w:rPr>
          <w:rFonts w:ascii="Times New Roman" w:hAnsi="Times New Roman" w:cs="Times New Roman"/>
          <w:b/>
          <w:bCs/>
          <w:sz w:val="26"/>
          <w:szCs w:val="26"/>
        </w:rPr>
      </w:pPr>
      <w:r w:rsidRPr="006674E1">
        <w:rPr>
          <w:rFonts w:ascii="Times New Roman" w:hAnsi="Times New Roman" w:cs="Times New Roman"/>
          <w:b/>
          <w:bCs/>
          <w:sz w:val="26"/>
          <w:szCs w:val="26"/>
        </w:rPr>
        <w:t>23.4</w:t>
      </w:r>
      <w:r w:rsidRPr="006674E1">
        <w:rPr>
          <w:rFonts w:ascii="Times New Roman" w:hAnsi="Times New Roman" w:cs="Times New Roman"/>
          <w:b/>
          <w:bCs/>
          <w:sz w:val="26"/>
          <w:szCs w:val="26"/>
          <w:vertAlign w:val="subscript"/>
        </w:rPr>
        <w:t xml:space="preserve">10 </w:t>
      </w:r>
      <w:r w:rsidRPr="006674E1">
        <w:rPr>
          <w:rFonts w:ascii="Times New Roman" w:hAnsi="Times New Roman" w:cs="Times New Roman"/>
          <w:b/>
          <w:bCs/>
          <w:sz w:val="26"/>
          <w:szCs w:val="26"/>
        </w:rPr>
        <w:t>= 10111.011001100</w:t>
      </w:r>
      <w:r w:rsidR="009B1BF1">
        <w:rPr>
          <w:rFonts w:ascii="Times New Roman" w:hAnsi="Times New Roman" w:cs="Times New Roman"/>
          <w:b/>
          <w:bCs/>
          <w:sz w:val="26"/>
          <w:szCs w:val="26"/>
        </w:rPr>
        <w:t>…</w:t>
      </w:r>
    </w:p>
    <w:p w14:paraId="585C402D" w14:textId="1D8E07E1" w:rsidR="00287ED8" w:rsidRDefault="009B1BF1" w:rsidP="00287ED8">
      <w:pPr>
        <w:spacing w:line="240" w:lineRule="auto"/>
        <w:rPr>
          <w:rFonts w:cs="Times New Roman"/>
          <w:szCs w:val="24"/>
        </w:rPr>
      </w:pPr>
      <w:proofErr w:type="gramStart"/>
      <w:r>
        <w:rPr>
          <w:rFonts w:cs="Times New Roman"/>
          <w:szCs w:val="24"/>
        </w:rPr>
        <w:t>and</w:t>
      </w:r>
      <w:proofErr w:type="gramEnd"/>
      <w:r>
        <w:rPr>
          <w:rFonts w:cs="Times New Roman"/>
          <w:szCs w:val="24"/>
        </w:rPr>
        <w:t xml:space="preserve"> so on. </w:t>
      </w:r>
      <w:r w:rsidR="00287ED8">
        <w:rPr>
          <w:rFonts w:cs="Times New Roman"/>
          <w:szCs w:val="24"/>
        </w:rPr>
        <w:t xml:space="preserve">Let’s see another example of this. If we were asked to convert </w:t>
      </w:r>
      <w:r w:rsidR="00287ED8" w:rsidRPr="006674E1">
        <w:rPr>
          <w:rFonts w:cs="Times New Roman"/>
          <w:b/>
          <w:bCs/>
          <w:szCs w:val="24"/>
        </w:rPr>
        <w:t>2595.6875</w:t>
      </w:r>
      <w:r w:rsidR="00287ED8" w:rsidRPr="006674E1">
        <w:rPr>
          <w:rFonts w:cs="Times New Roman"/>
          <w:b/>
          <w:bCs/>
          <w:szCs w:val="24"/>
          <w:vertAlign w:val="subscript"/>
        </w:rPr>
        <w:t>10</w:t>
      </w:r>
      <w:r w:rsidR="00287ED8">
        <w:rPr>
          <w:rFonts w:cs="Times New Roman"/>
          <w:szCs w:val="24"/>
          <w:vertAlign w:val="subscript"/>
        </w:rPr>
        <w:t xml:space="preserve"> </w:t>
      </w:r>
      <w:r w:rsidR="00287ED8">
        <w:rPr>
          <w:rFonts w:cs="Times New Roman"/>
          <w:szCs w:val="24"/>
        </w:rPr>
        <w:t xml:space="preserve">to </w:t>
      </w:r>
      <w:r w:rsidR="006674E1" w:rsidRPr="006674E1">
        <w:rPr>
          <w:rFonts w:cs="Times New Roman"/>
          <w:b/>
          <w:bCs/>
          <w:szCs w:val="24"/>
        </w:rPr>
        <w:t>B</w:t>
      </w:r>
      <w:r w:rsidR="00287ED8" w:rsidRPr="006674E1">
        <w:rPr>
          <w:rFonts w:cs="Times New Roman"/>
          <w:b/>
          <w:bCs/>
          <w:szCs w:val="24"/>
        </w:rPr>
        <w:t>ase 16</w:t>
      </w:r>
      <w:r w:rsidR="00287ED8">
        <w:rPr>
          <w:rFonts w:cs="Times New Roman"/>
          <w:szCs w:val="24"/>
        </w:rPr>
        <w:t>, we’d use the same approach: convert the integer and fractional parts of the number separately, and then add them back together.</w:t>
      </w:r>
    </w:p>
    <w:p w14:paraId="73754DA3" w14:textId="60F138D9" w:rsidR="00287ED8" w:rsidRDefault="00287ED8" w:rsidP="00287ED8">
      <w:pPr>
        <w:spacing w:line="240" w:lineRule="auto"/>
        <w:rPr>
          <w:rFonts w:cs="Times New Roman"/>
          <w:szCs w:val="24"/>
        </w:rPr>
      </w:pPr>
      <w:r>
        <w:rPr>
          <w:rFonts w:cs="Times New Roman"/>
          <w:szCs w:val="24"/>
        </w:rPr>
        <w:t xml:space="preserve">Starting with the integer portion, we need to divide repeatedly by </w:t>
      </w:r>
      <w:r w:rsidRPr="006674E1">
        <w:rPr>
          <w:rFonts w:cs="Times New Roman"/>
          <w:b/>
          <w:bCs/>
          <w:szCs w:val="24"/>
        </w:rPr>
        <w:t>16</w:t>
      </w:r>
      <w:r>
        <w:rPr>
          <w:rFonts w:cs="Times New Roman"/>
          <w:szCs w:val="24"/>
        </w:rPr>
        <w:t xml:space="preserve"> because </w:t>
      </w:r>
      <w:r w:rsidRPr="006674E1">
        <w:rPr>
          <w:rFonts w:cs="Times New Roman"/>
          <w:b/>
          <w:bCs/>
          <w:szCs w:val="24"/>
        </w:rPr>
        <w:t>16</w:t>
      </w:r>
      <w:r>
        <w:rPr>
          <w:rFonts w:cs="Times New Roman"/>
          <w:szCs w:val="24"/>
        </w:rPr>
        <w:t xml:space="preserve"> is the base we want to convert to. Going through this process will look like this</w:t>
      </w:r>
    </w:p>
    <w:p w14:paraId="00941486" w14:textId="77777777" w:rsidR="00287ED8" w:rsidRPr="006674E1" w:rsidRDefault="00287ED8" w:rsidP="00287ED8">
      <w:pPr>
        <w:pStyle w:val="ListParagraph"/>
        <w:numPr>
          <w:ilvl w:val="0"/>
          <w:numId w:val="13"/>
        </w:numPr>
        <w:spacing w:line="480" w:lineRule="auto"/>
        <w:rPr>
          <w:rFonts w:cs="Times New Roman"/>
          <w:b/>
          <w:bCs/>
          <w:szCs w:val="24"/>
        </w:rPr>
      </w:pPr>
      <w:r w:rsidRPr="006674E1">
        <w:rPr>
          <w:rFonts w:cs="Times New Roman"/>
          <w:b/>
          <w:bCs/>
          <w:szCs w:val="24"/>
        </w:rPr>
        <w:t>2595/16 = 162 r. 3</w:t>
      </w:r>
    </w:p>
    <w:p w14:paraId="4BE3FFB8" w14:textId="0D8AD0D8" w:rsidR="00287ED8" w:rsidRPr="006674E1" w:rsidRDefault="00287ED8" w:rsidP="00287ED8">
      <w:pPr>
        <w:pStyle w:val="ListParagraph"/>
        <w:numPr>
          <w:ilvl w:val="0"/>
          <w:numId w:val="13"/>
        </w:numPr>
        <w:spacing w:line="480" w:lineRule="auto"/>
        <w:rPr>
          <w:rFonts w:cs="Times New Roman"/>
          <w:b/>
          <w:bCs/>
          <w:szCs w:val="24"/>
        </w:rPr>
      </w:pPr>
      <w:r w:rsidRPr="006674E1">
        <w:rPr>
          <w:rFonts w:cs="Times New Roman"/>
          <w:b/>
          <w:bCs/>
          <w:szCs w:val="24"/>
        </w:rPr>
        <w:t>162/16   = 10   r. 2</w:t>
      </w:r>
    </w:p>
    <w:p w14:paraId="04D601AD" w14:textId="30191707" w:rsidR="00287ED8" w:rsidRPr="006674E1" w:rsidRDefault="00287ED8" w:rsidP="00287ED8">
      <w:pPr>
        <w:pStyle w:val="ListParagraph"/>
        <w:numPr>
          <w:ilvl w:val="0"/>
          <w:numId w:val="13"/>
        </w:numPr>
        <w:spacing w:line="480" w:lineRule="auto"/>
        <w:rPr>
          <w:rFonts w:cs="Times New Roman"/>
          <w:b/>
          <w:bCs/>
          <w:szCs w:val="24"/>
        </w:rPr>
      </w:pPr>
      <w:r w:rsidRPr="006674E1">
        <w:rPr>
          <w:rFonts w:cs="Times New Roman"/>
          <w:b/>
          <w:bCs/>
          <w:szCs w:val="24"/>
        </w:rPr>
        <w:t>10/ 16    = 0      r.10 = A</w:t>
      </w:r>
    </w:p>
    <w:p w14:paraId="4D95292E" w14:textId="7AD0AA47" w:rsidR="006227A9" w:rsidRDefault="006227A9" w:rsidP="006227A9">
      <w:pPr>
        <w:spacing w:line="240" w:lineRule="auto"/>
        <w:rPr>
          <w:rFonts w:cs="Times New Roman"/>
          <w:szCs w:val="24"/>
        </w:rPr>
      </w:pPr>
      <w:r>
        <w:rPr>
          <w:rFonts w:cs="Times New Roman"/>
          <w:szCs w:val="24"/>
        </w:rPr>
        <w:t xml:space="preserve">Notice how our last remainder was </w:t>
      </w:r>
      <w:r w:rsidRPr="006674E1">
        <w:rPr>
          <w:rFonts w:cs="Times New Roman"/>
          <w:b/>
          <w:bCs/>
          <w:szCs w:val="24"/>
        </w:rPr>
        <w:t>10</w:t>
      </w:r>
      <w:r>
        <w:rPr>
          <w:rFonts w:cs="Times New Roman"/>
          <w:szCs w:val="24"/>
        </w:rPr>
        <w:t xml:space="preserve">. All of the remainders must be a single digit, so we’ll write </w:t>
      </w:r>
      <w:r w:rsidRPr="006674E1">
        <w:rPr>
          <w:rFonts w:cs="Times New Roman"/>
          <w:b/>
          <w:bCs/>
          <w:szCs w:val="24"/>
        </w:rPr>
        <w:t>10</w:t>
      </w:r>
      <w:r>
        <w:rPr>
          <w:rFonts w:cs="Times New Roman"/>
          <w:szCs w:val="24"/>
        </w:rPr>
        <w:t xml:space="preserve"> as </w:t>
      </w:r>
      <w:r w:rsidRPr="006674E1">
        <w:rPr>
          <w:rFonts w:cs="Times New Roman"/>
          <w:b/>
          <w:bCs/>
          <w:szCs w:val="24"/>
        </w:rPr>
        <w:t>A</w:t>
      </w:r>
      <w:r>
        <w:rPr>
          <w:rFonts w:cs="Times New Roman"/>
          <w:szCs w:val="24"/>
        </w:rPr>
        <w:t>. Collecting the remainders in reverse order gives</w:t>
      </w:r>
      <w:r w:rsidR="00415ED0">
        <w:rPr>
          <w:rFonts w:cs="Times New Roman"/>
          <w:szCs w:val="24"/>
        </w:rPr>
        <w:t xml:space="preserve"> us </w:t>
      </w:r>
      <w:r w:rsidR="00415ED0" w:rsidRPr="006674E1">
        <w:rPr>
          <w:rFonts w:cs="Times New Roman"/>
          <w:b/>
          <w:bCs/>
          <w:szCs w:val="24"/>
        </w:rPr>
        <w:t>A23</w:t>
      </w:r>
      <w:r w:rsidR="00415ED0">
        <w:rPr>
          <w:rFonts w:cs="Times New Roman"/>
          <w:szCs w:val="24"/>
        </w:rPr>
        <w:t xml:space="preserve">. Now we’ll leave that for now and focus on the fractional piece. Remember we want to convert to </w:t>
      </w:r>
      <w:r w:rsidR="006674E1" w:rsidRPr="006674E1">
        <w:rPr>
          <w:rFonts w:cs="Times New Roman"/>
          <w:b/>
          <w:bCs/>
          <w:szCs w:val="24"/>
        </w:rPr>
        <w:t>B</w:t>
      </w:r>
      <w:r w:rsidR="00415ED0" w:rsidRPr="006674E1">
        <w:rPr>
          <w:rFonts w:cs="Times New Roman"/>
          <w:b/>
          <w:bCs/>
          <w:szCs w:val="24"/>
        </w:rPr>
        <w:t>ase 16</w:t>
      </w:r>
      <w:r w:rsidR="00415ED0">
        <w:rPr>
          <w:rFonts w:cs="Times New Roman"/>
          <w:szCs w:val="24"/>
        </w:rPr>
        <w:t xml:space="preserve">, so we’re going to multiply the fractional part by </w:t>
      </w:r>
      <w:r w:rsidR="00415ED0" w:rsidRPr="006674E1">
        <w:rPr>
          <w:rFonts w:cs="Times New Roman"/>
          <w:b/>
          <w:bCs/>
          <w:szCs w:val="24"/>
        </w:rPr>
        <w:t>16</w:t>
      </w:r>
      <w:r w:rsidR="00415ED0">
        <w:rPr>
          <w:rFonts w:cs="Times New Roman"/>
          <w:szCs w:val="24"/>
        </w:rPr>
        <w:t xml:space="preserve"> repeatedly </w:t>
      </w:r>
      <w:r w:rsidR="0090408B">
        <w:rPr>
          <w:rFonts w:cs="Times New Roman"/>
          <w:szCs w:val="24"/>
        </w:rPr>
        <w:t xml:space="preserve">while collecting the numbers to the left of the decimal each time. Doing this will look like </w:t>
      </w:r>
      <w:proofErr w:type="gramStart"/>
      <w:r w:rsidR="0090408B">
        <w:rPr>
          <w:rFonts w:cs="Times New Roman"/>
          <w:szCs w:val="24"/>
        </w:rPr>
        <w:t>this:</w:t>
      </w:r>
      <w:proofErr w:type="gramEnd"/>
    </w:p>
    <w:p w14:paraId="376CA621" w14:textId="77777777" w:rsidR="0090408B" w:rsidRPr="006674E1" w:rsidRDefault="0090408B" w:rsidP="0090408B">
      <w:pPr>
        <w:pStyle w:val="ListParagraph"/>
        <w:numPr>
          <w:ilvl w:val="0"/>
          <w:numId w:val="14"/>
        </w:numPr>
        <w:spacing w:line="480" w:lineRule="auto"/>
        <w:rPr>
          <w:rFonts w:cs="Times New Roman"/>
          <w:b/>
          <w:bCs/>
          <w:szCs w:val="24"/>
        </w:rPr>
      </w:pPr>
      <w:r w:rsidRPr="006674E1">
        <w:rPr>
          <w:rFonts w:cs="Times New Roman"/>
          <w:b/>
          <w:bCs/>
          <w:szCs w:val="24"/>
        </w:rPr>
        <w:t>0.6875*16 = 11.0 -&gt; 11 = B</w:t>
      </w:r>
    </w:p>
    <w:p w14:paraId="5E2E1568" w14:textId="5CD0588E" w:rsidR="0090408B" w:rsidRPr="006674E1" w:rsidRDefault="0090408B" w:rsidP="0090408B">
      <w:pPr>
        <w:pStyle w:val="ListParagraph"/>
        <w:numPr>
          <w:ilvl w:val="0"/>
          <w:numId w:val="14"/>
        </w:numPr>
        <w:spacing w:line="480" w:lineRule="auto"/>
        <w:rPr>
          <w:rFonts w:cs="Times New Roman"/>
          <w:b/>
          <w:bCs/>
          <w:szCs w:val="24"/>
        </w:rPr>
      </w:pPr>
      <w:r w:rsidRPr="006674E1">
        <w:rPr>
          <w:rFonts w:cs="Times New Roman"/>
          <w:b/>
          <w:bCs/>
          <w:szCs w:val="24"/>
        </w:rPr>
        <w:t>0*16 = 0 -&gt; Stop Here</w:t>
      </w:r>
    </w:p>
    <w:p w14:paraId="3FE215AE" w14:textId="2E5EF397" w:rsidR="0090408B" w:rsidRDefault="0090408B" w:rsidP="0090408B">
      <w:pPr>
        <w:spacing w:line="240" w:lineRule="auto"/>
        <w:rPr>
          <w:rFonts w:cs="Times New Roman"/>
          <w:szCs w:val="24"/>
        </w:rPr>
      </w:pPr>
      <w:r>
        <w:rPr>
          <w:rFonts w:cs="Times New Roman"/>
          <w:szCs w:val="24"/>
        </w:rPr>
        <w:t xml:space="preserve">So the first time we multiplied by </w:t>
      </w:r>
      <w:r w:rsidRPr="006674E1">
        <w:rPr>
          <w:rFonts w:cs="Times New Roman"/>
          <w:b/>
          <w:bCs/>
          <w:szCs w:val="24"/>
        </w:rPr>
        <w:t>16</w:t>
      </w:r>
      <w:r>
        <w:rPr>
          <w:rFonts w:cs="Times New Roman"/>
          <w:szCs w:val="24"/>
        </w:rPr>
        <w:t xml:space="preserve"> we got </w:t>
      </w:r>
      <w:r w:rsidRPr="006674E1">
        <w:rPr>
          <w:rFonts w:cs="Times New Roman"/>
          <w:b/>
          <w:bCs/>
          <w:szCs w:val="24"/>
        </w:rPr>
        <w:t>11</w:t>
      </w:r>
      <w:r>
        <w:rPr>
          <w:rFonts w:cs="Times New Roman"/>
          <w:szCs w:val="24"/>
        </w:rPr>
        <w:t xml:space="preserve"> even. That means we note down the </w:t>
      </w:r>
      <w:r w:rsidRPr="006674E1">
        <w:rPr>
          <w:rFonts w:cs="Times New Roman"/>
          <w:b/>
          <w:bCs/>
          <w:szCs w:val="24"/>
        </w:rPr>
        <w:t>11</w:t>
      </w:r>
      <w:r>
        <w:rPr>
          <w:rFonts w:cs="Times New Roman"/>
          <w:szCs w:val="24"/>
        </w:rPr>
        <w:t xml:space="preserve">, which is </w:t>
      </w:r>
      <w:r w:rsidRPr="006674E1">
        <w:rPr>
          <w:rFonts w:cs="Times New Roman"/>
          <w:b/>
          <w:bCs/>
          <w:szCs w:val="24"/>
        </w:rPr>
        <w:t>B</w:t>
      </w:r>
      <w:r>
        <w:rPr>
          <w:rFonts w:cs="Times New Roman"/>
          <w:szCs w:val="24"/>
        </w:rPr>
        <w:t xml:space="preserve"> in </w:t>
      </w:r>
      <w:r w:rsidR="006674E1" w:rsidRPr="006674E1">
        <w:rPr>
          <w:rFonts w:cs="Times New Roman"/>
          <w:b/>
          <w:bCs/>
          <w:szCs w:val="24"/>
        </w:rPr>
        <w:t>B</w:t>
      </w:r>
      <w:r w:rsidRPr="006674E1">
        <w:rPr>
          <w:rFonts w:cs="Times New Roman"/>
          <w:b/>
          <w:bCs/>
          <w:szCs w:val="24"/>
        </w:rPr>
        <w:t>ase 16</w:t>
      </w:r>
      <w:r>
        <w:rPr>
          <w:rFonts w:cs="Times New Roman"/>
          <w:szCs w:val="24"/>
        </w:rPr>
        <w:t xml:space="preserve">, and remove it from the number, giving us </w:t>
      </w:r>
      <w:r w:rsidRPr="006674E1">
        <w:rPr>
          <w:rFonts w:cs="Times New Roman"/>
          <w:b/>
          <w:bCs/>
          <w:szCs w:val="24"/>
        </w:rPr>
        <w:t>0</w:t>
      </w:r>
      <w:r>
        <w:rPr>
          <w:rFonts w:cs="Times New Roman"/>
          <w:szCs w:val="24"/>
        </w:rPr>
        <w:t xml:space="preserve">. Because we now have </w:t>
      </w:r>
      <w:r w:rsidR="006674E1">
        <w:rPr>
          <w:rFonts w:cs="Times New Roman"/>
          <w:b/>
          <w:bCs/>
          <w:szCs w:val="24"/>
        </w:rPr>
        <w:t>0</w:t>
      </w:r>
      <w:r>
        <w:rPr>
          <w:rFonts w:cs="Times New Roman"/>
          <w:szCs w:val="24"/>
        </w:rPr>
        <w:t xml:space="preserve">, our multiplication will only give </w:t>
      </w:r>
      <w:r w:rsidR="006674E1">
        <w:rPr>
          <w:rFonts w:cs="Times New Roman"/>
          <w:b/>
          <w:bCs/>
          <w:szCs w:val="24"/>
        </w:rPr>
        <w:t>0</w:t>
      </w:r>
      <w:r>
        <w:rPr>
          <w:rFonts w:cs="Times New Roman"/>
          <w:szCs w:val="24"/>
        </w:rPr>
        <w:t xml:space="preserve">, so we can go ahead and stop here. We collect the whole numbers in the order we got them, so our fractional part will just be </w:t>
      </w:r>
      <w:r w:rsidR="006674E1">
        <w:rPr>
          <w:rFonts w:cs="Times New Roman"/>
          <w:b/>
          <w:bCs/>
          <w:szCs w:val="24"/>
        </w:rPr>
        <w:t>B</w:t>
      </w:r>
      <w:r>
        <w:rPr>
          <w:rFonts w:cs="Times New Roman"/>
          <w:szCs w:val="24"/>
        </w:rPr>
        <w:t>.</w:t>
      </w:r>
    </w:p>
    <w:p w14:paraId="3AFA6227" w14:textId="6060B394" w:rsidR="00893B0F" w:rsidRPr="00916BC7" w:rsidRDefault="0090408B" w:rsidP="00916BC7">
      <w:pPr>
        <w:spacing w:line="240" w:lineRule="auto"/>
        <w:rPr>
          <w:rFonts w:cs="Times New Roman"/>
          <w:szCs w:val="24"/>
        </w:rPr>
      </w:pPr>
      <w:r>
        <w:rPr>
          <w:rFonts w:cs="Times New Roman"/>
          <w:szCs w:val="24"/>
        </w:rPr>
        <w:t xml:space="preserve">Now we just add our two results together. So </w:t>
      </w:r>
      <w:r w:rsidR="00A80071" w:rsidRPr="006674E1">
        <w:rPr>
          <w:rFonts w:cs="Times New Roman"/>
          <w:b/>
          <w:bCs/>
          <w:szCs w:val="24"/>
        </w:rPr>
        <w:t>2595.6875</w:t>
      </w:r>
      <w:r w:rsidR="00A80071">
        <w:rPr>
          <w:rFonts w:cs="Times New Roman"/>
          <w:szCs w:val="24"/>
        </w:rPr>
        <w:t xml:space="preserve"> in </w:t>
      </w:r>
      <w:r w:rsidR="006674E1">
        <w:rPr>
          <w:rFonts w:cs="Times New Roman"/>
          <w:b/>
          <w:bCs/>
          <w:szCs w:val="24"/>
        </w:rPr>
        <w:t>B</w:t>
      </w:r>
      <w:r w:rsidR="00A80071" w:rsidRPr="006674E1">
        <w:rPr>
          <w:rFonts w:cs="Times New Roman"/>
          <w:b/>
          <w:bCs/>
          <w:szCs w:val="24"/>
        </w:rPr>
        <w:t>ase 10</w:t>
      </w:r>
      <w:r w:rsidR="00A80071">
        <w:rPr>
          <w:rFonts w:cs="Times New Roman"/>
          <w:szCs w:val="24"/>
        </w:rPr>
        <w:t xml:space="preserve"> is </w:t>
      </w:r>
      <w:r w:rsidR="00A80071" w:rsidRPr="006674E1">
        <w:rPr>
          <w:rFonts w:cs="Times New Roman"/>
          <w:b/>
          <w:bCs/>
          <w:szCs w:val="24"/>
        </w:rPr>
        <w:t>A23.B</w:t>
      </w:r>
      <w:r w:rsidR="00A80071">
        <w:rPr>
          <w:rFonts w:cs="Times New Roman"/>
          <w:szCs w:val="24"/>
        </w:rPr>
        <w:t xml:space="preserve"> is </w:t>
      </w:r>
      <w:r w:rsidR="006674E1">
        <w:rPr>
          <w:rFonts w:cs="Times New Roman"/>
          <w:b/>
          <w:bCs/>
          <w:szCs w:val="24"/>
        </w:rPr>
        <w:t>B</w:t>
      </w:r>
      <w:r w:rsidR="00A80071" w:rsidRPr="006674E1">
        <w:rPr>
          <w:rFonts w:cs="Times New Roman"/>
          <w:b/>
          <w:bCs/>
          <w:szCs w:val="24"/>
        </w:rPr>
        <w:t>ase 16</w:t>
      </w:r>
      <w:r w:rsidR="00A80071">
        <w:rPr>
          <w:rFonts w:cs="Times New Roman"/>
          <w:szCs w:val="24"/>
        </w:rPr>
        <w:t>.</w:t>
      </w:r>
    </w:p>
    <w:p w14:paraId="1EF584A1" w14:textId="77777777" w:rsidR="006E6EF4" w:rsidRDefault="006E6EF4" w:rsidP="00A80071">
      <w:pPr>
        <w:pStyle w:val="Subtitle"/>
      </w:pPr>
    </w:p>
    <w:p w14:paraId="0DF529E5" w14:textId="2BF63254" w:rsidR="00A575F1" w:rsidRDefault="00A575F1" w:rsidP="00A80071">
      <w:pPr>
        <w:pStyle w:val="Subtitle"/>
      </w:pPr>
      <w:r>
        <w:t>Base Conversions Not Involving Decima</w:t>
      </w:r>
      <w:r w:rsidR="00A80071">
        <w:t>l</w:t>
      </w:r>
    </w:p>
    <w:p w14:paraId="2B14E357" w14:textId="38CA711E" w:rsidR="00A80071" w:rsidRDefault="00A80071" w:rsidP="00A80071">
      <w:r>
        <w:t xml:space="preserve">We won’t always have the luxury of having </w:t>
      </w:r>
      <w:r w:rsidR="008209BD">
        <w:rPr>
          <w:b/>
          <w:bCs/>
        </w:rPr>
        <w:t>B</w:t>
      </w:r>
      <w:r w:rsidRPr="008209BD">
        <w:rPr>
          <w:b/>
          <w:bCs/>
        </w:rPr>
        <w:t>ase 10</w:t>
      </w:r>
      <w:r>
        <w:t xml:space="preserve"> as a starting point or end point. So what do we do in those situations? The methods we learned still work in </w:t>
      </w:r>
      <w:r>
        <w:lastRenderedPageBreak/>
        <w:t xml:space="preserve">other bases, but to use them would require us to learn arithmetic in </w:t>
      </w:r>
      <w:r w:rsidR="009B1BF1">
        <w:t>different</w:t>
      </w:r>
      <w:r>
        <w:t xml:space="preserve"> bases. The methods we learned take advantage of the fact that all the math we need to do works the same as what we’re used to. So to avoid learning a new way to do arithmetic, we can use </w:t>
      </w:r>
      <w:r w:rsidR="008209BD" w:rsidRPr="008209BD">
        <w:rPr>
          <w:b/>
          <w:bCs/>
        </w:rPr>
        <w:t>B</w:t>
      </w:r>
      <w:r w:rsidRPr="008209BD">
        <w:rPr>
          <w:b/>
          <w:bCs/>
        </w:rPr>
        <w:t>ase 10</w:t>
      </w:r>
      <w:r>
        <w:t xml:space="preserve"> as a benchmark for our conversion: converting from our starting number to </w:t>
      </w:r>
      <w:r w:rsidR="008209BD">
        <w:rPr>
          <w:b/>
          <w:bCs/>
        </w:rPr>
        <w:t>B</w:t>
      </w:r>
      <w:r w:rsidRPr="008209BD">
        <w:rPr>
          <w:b/>
          <w:bCs/>
        </w:rPr>
        <w:t>ase 10</w:t>
      </w:r>
      <w:r>
        <w:t>, and then taking that result and converting it to the desired base.</w:t>
      </w:r>
    </w:p>
    <w:p w14:paraId="050A7CC6" w14:textId="43C432DB" w:rsidR="00441F06" w:rsidRDefault="00441F06" w:rsidP="00A80071">
      <w:r>
        <w:t xml:space="preserve">Imagine we were asked to convert </w:t>
      </w:r>
      <w:r w:rsidRPr="008209BD">
        <w:rPr>
          <w:b/>
          <w:bCs/>
        </w:rPr>
        <w:t>141</w:t>
      </w:r>
      <w:r>
        <w:t xml:space="preserve"> in </w:t>
      </w:r>
      <w:r w:rsidR="008209BD">
        <w:rPr>
          <w:b/>
          <w:bCs/>
        </w:rPr>
        <w:t>B</w:t>
      </w:r>
      <w:r w:rsidRPr="008209BD">
        <w:rPr>
          <w:b/>
          <w:bCs/>
        </w:rPr>
        <w:t>ase 11</w:t>
      </w:r>
      <w:r>
        <w:t xml:space="preserve"> to </w:t>
      </w:r>
      <w:r w:rsidR="008209BD" w:rsidRPr="008209BD">
        <w:rPr>
          <w:b/>
          <w:bCs/>
        </w:rPr>
        <w:t>B</w:t>
      </w:r>
      <w:r w:rsidRPr="008209BD">
        <w:rPr>
          <w:b/>
          <w:bCs/>
        </w:rPr>
        <w:t>ase 6</w:t>
      </w:r>
      <w:r>
        <w:t xml:space="preserve">. If we knew how to do division in </w:t>
      </w:r>
      <w:r w:rsidR="008209BD" w:rsidRPr="008209BD">
        <w:rPr>
          <w:b/>
          <w:bCs/>
        </w:rPr>
        <w:t>B</w:t>
      </w:r>
      <w:r w:rsidRPr="008209BD">
        <w:rPr>
          <w:b/>
          <w:bCs/>
        </w:rPr>
        <w:t>ase 11</w:t>
      </w:r>
      <w:r>
        <w:t xml:space="preserve"> we could use our division method. But rather than doing that, we’re going to convert to </w:t>
      </w:r>
      <w:r w:rsidR="008209BD" w:rsidRPr="008209BD">
        <w:rPr>
          <w:b/>
          <w:bCs/>
        </w:rPr>
        <w:t>B</w:t>
      </w:r>
      <w:r w:rsidRPr="008209BD">
        <w:rPr>
          <w:b/>
          <w:bCs/>
        </w:rPr>
        <w:t>ase 10</w:t>
      </w:r>
      <w:r>
        <w:t xml:space="preserve"> first. Using our polynomial expansion, we find that </w:t>
      </w:r>
      <w:r w:rsidRPr="008209BD">
        <w:rPr>
          <w:b/>
          <w:bCs/>
        </w:rPr>
        <w:t>141</w:t>
      </w:r>
      <w:r>
        <w:t xml:space="preserve"> is </w:t>
      </w:r>
      <w:r w:rsidRPr="008209BD">
        <w:rPr>
          <w:b/>
          <w:bCs/>
        </w:rPr>
        <w:t>166</w:t>
      </w:r>
      <w:r>
        <w:t xml:space="preserve"> in </w:t>
      </w:r>
      <w:r w:rsidR="008209BD" w:rsidRPr="008209BD">
        <w:rPr>
          <w:b/>
          <w:bCs/>
        </w:rPr>
        <w:t>B</w:t>
      </w:r>
      <w:r w:rsidRPr="008209BD">
        <w:rPr>
          <w:b/>
          <w:bCs/>
        </w:rPr>
        <w:t>ase 10</w:t>
      </w:r>
      <w:r>
        <w:t xml:space="preserve">. </w:t>
      </w:r>
    </w:p>
    <w:p w14:paraId="7CE637DA" w14:textId="3CC4622B" w:rsidR="00441F06" w:rsidRPr="008209BD" w:rsidRDefault="00441F06" w:rsidP="00A80071">
      <w:pPr>
        <w:numPr>
          <w:ilvl w:val="0"/>
          <w:numId w:val="15"/>
        </w:numPr>
        <w:rPr>
          <w:b/>
          <w:bCs/>
        </w:rPr>
      </w:pPr>
      <w:r w:rsidRPr="008209BD">
        <w:rPr>
          <w:b/>
          <w:bCs/>
        </w:rPr>
        <w:t>141</w:t>
      </w:r>
      <w:r w:rsidRPr="008209BD">
        <w:rPr>
          <w:b/>
          <w:bCs/>
          <w:vertAlign w:val="subscript"/>
        </w:rPr>
        <w:t xml:space="preserve">11 </w:t>
      </w:r>
      <w:r w:rsidRPr="008209BD">
        <w:rPr>
          <w:b/>
          <w:bCs/>
        </w:rPr>
        <w:t>= 1*11</w:t>
      </w:r>
      <w:r w:rsidRPr="008209BD">
        <w:rPr>
          <w:b/>
          <w:bCs/>
          <w:vertAlign w:val="superscript"/>
        </w:rPr>
        <w:t xml:space="preserve">2 </w:t>
      </w:r>
      <w:r w:rsidRPr="008209BD">
        <w:rPr>
          <w:b/>
          <w:bCs/>
        </w:rPr>
        <w:t>+ 4*11</w:t>
      </w:r>
      <w:r w:rsidRPr="008209BD">
        <w:rPr>
          <w:b/>
          <w:bCs/>
          <w:vertAlign w:val="superscript"/>
        </w:rPr>
        <w:t>1</w:t>
      </w:r>
      <w:r w:rsidRPr="008209BD">
        <w:rPr>
          <w:b/>
          <w:bCs/>
        </w:rPr>
        <w:t xml:space="preserve"> + 1*11</w:t>
      </w:r>
      <w:r w:rsidRPr="008209BD">
        <w:rPr>
          <w:b/>
          <w:bCs/>
          <w:vertAlign w:val="superscript"/>
        </w:rPr>
        <w:t>0</w:t>
      </w:r>
      <w:r w:rsidRPr="008209BD">
        <w:rPr>
          <w:b/>
          <w:bCs/>
          <w:vertAlign w:val="subscript"/>
        </w:rPr>
        <w:t xml:space="preserve"> </w:t>
      </w:r>
      <w:r w:rsidRPr="008209BD">
        <w:rPr>
          <w:b/>
          <w:bCs/>
        </w:rPr>
        <w:t>= 121 + 44 + 1 = 166</w:t>
      </w:r>
      <w:r w:rsidRPr="008209BD">
        <w:rPr>
          <w:b/>
          <w:bCs/>
          <w:vertAlign w:val="subscript"/>
        </w:rPr>
        <w:t>10</w:t>
      </w:r>
    </w:p>
    <w:p w14:paraId="67349915" w14:textId="54F6D919" w:rsidR="00A80071" w:rsidRDefault="00441F06" w:rsidP="00A80071">
      <w:r>
        <w:t xml:space="preserve">Now we’ll divide </w:t>
      </w:r>
      <w:r w:rsidRPr="008209BD">
        <w:rPr>
          <w:b/>
          <w:bCs/>
        </w:rPr>
        <w:t>166</w:t>
      </w:r>
      <w:r>
        <w:t xml:space="preserve"> by </w:t>
      </w:r>
      <w:r w:rsidRPr="008209BD">
        <w:rPr>
          <w:b/>
          <w:bCs/>
        </w:rPr>
        <w:t>6</w:t>
      </w:r>
      <w:r>
        <w:t xml:space="preserve"> over and over and collect the remainders backwards. </w:t>
      </w:r>
    </w:p>
    <w:p w14:paraId="584835EC" w14:textId="77777777" w:rsidR="00441F06" w:rsidRPr="008209BD" w:rsidRDefault="00441F06" w:rsidP="00441F06">
      <w:pPr>
        <w:numPr>
          <w:ilvl w:val="0"/>
          <w:numId w:val="16"/>
        </w:numPr>
        <w:rPr>
          <w:b/>
          <w:bCs/>
        </w:rPr>
      </w:pPr>
      <w:r w:rsidRPr="008209BD">
        <w:rPr>
          <w:b/>
          <w:bCs/>
        </w:rPr>
        <w:t>166/6 = 27 r.4</w:t>
      </w:r>
    </w:p>
    <w:p w14:paraId="65498EAD" w14:textId="77777777" w:rsidR="00441F06" w:rsidRPr="008209BD" w:rsidRDefault="00441F06" w:rsidP="00441F06">
      <w:pPr>
        <w:numPr>
          <w:ilvl w:val="0"/>
          <w:numId w:val="16"/>
        </w:numPr>
        <w:rPr>
          <w:b/>
          <w:bCs/>
        </w:rPr>
      </w:pPr>
      <w:r w:rsidRPr="008209BD">
        <w:rPr>
          <w:b/>
          <w:bCs/>
        </w:rPr>
        <w:t>27/6   = 4   r.3</w:t>
      </w:r>
    </w:p>
    <w:p w14:paraId="51F36AEC" w14:textId="77777777" w:rsidR="00441F06" w:rsidRPr="008209BD" w:rsidRDefault="00441F06" w:rsidP="00441F06">
      <w:pPr>
        <w:numPr>
          <w:ilvl w:val="0"/>
          <w:numId w:val="16"/>
        </w:numPr>
        <w:rPr>
          <w:b/>
          <w:bCs/>
        </w:rPr>
      </w:pPr>
      <w:r w:rsidRPr="008209BD">
        <w:rPr>
          <w:b/>
          <w:bCs/>
        </w:rPr>
        <w:t>4/6     = 0   r.4</w:t>
      </w:r>
    </w:p>
    <w:p w14:paraId="1A1EDCCE" w14:textId="25B9065A" w:rsidR="00D1216A" w:rsidRDefault="00441F06" w:rsidP="00916BC7">
      <w:r>
        <w:t xml:space="preserve">So we find that </w:t>
      </w:r>
      <w:r w:rsidRPr="008209BD">
        <w:rPr>
          <w:b/>
          <w:bCs/>
        </w:rPr>
        <w:t>141</w:t>
      </w:r>
      <w:r>
        <w:t xml:space="preserve"> in </w:t>
      </w:r>
      <w:r w:rsidR="008209BD">
        <w:rPr>
          <w:b/>
          <w:bCs/>
        </w:rPr>
        <w:t>B</w:t>
      </w:r>
      <w:r w:rsidRPr="008209BD">
        <w:rPr>
          <w:b/>
          <w:bCs/>
        </w:rPr>
        <w:t>ase 11</w:t>
      </w:r>
      <w:r>
        <w:t xml:space="preserve"> is </w:t>
      </w:r>
      <w:r w:rsidR="00D1216A" w:rsidRPr="008209BD">
        <w:rPr>
          <w:b/>
          <w:bCs/>
        </w:rPr>
        <w:t>434</w:t>
      </w:r>
      <w:r w:rsidR="00D1216A">
        <w:t xml:space="preserve"> in </w:t>
      </w:r>
      <w:r w:rsidR="008209BD">
        <w:rPr>
          <w:b/>
          <w:bCs/>
        </w:rPr>
        <w:t>B</w:t>
      </w:r>
      <w:r w:rsidR="00D1216A" w:rsidRPr="008209BD">
        <w:rPr>
          <w:b/>
          <w:bCs/>
        </w:rPr>
        <w:t>ase 6</w:t>
      </w:r>
      <w:r w:rsidR="00D1216A">
        <w:t>.</w:t>
      </w:r>
    </w:p>
    <w:p w14:paraId="494E6E9E" w14:textId="77777777" w:rsidR="006E6EF4" w:rsidRDefault="006E6EF4" w:rsidP="00A575F1">
      <w:pPr>
        <w:pStyle w:val="Subtitle"/>
      </w:pPr>
    </w:p>
    <w:p w14:paraId="019516CC" w14:textId="14ACEEB6" w:rsidR="00A575F1" w:rsidRDefault="00A575F1" w:rsidP="00A575F1">
      <w:pPr>
        <w:pStyle w:val="Subtitle"/>
      </w:pPr>
      <w:bookmarkStart w:id="0" w:name="_GoBack"/>
      <w:bookmarkEnd w:id="0"/>
      <w:r>
        <w:t xml:space="preserve">Arithmetic </w:t>
      </w:r>
      <w:r w:rsidR="00D1216A">
        <w:t>i</w:t>
      </w:r>
      <w:r>
        <w:t xml:space="preserve">n </w:t>
      </w:r>
      <w:r w:rsidR="00D1216A">
        <w:t>a</w:t>
      </w:r>
      <w:r>
        <w:t xml:space="preserve"> Different Base</w:t>
      </w:r>
    </w:p>
    <w:p w14:paraId="6483E397" w14:textId="1ACB3AA4" w:rsidR="00D1216A" w:rsidRDefault="00D1216A" w:rsidP="00D1216A">
      <w:r>
        <w:t xml:space="preserve">Conversion isn’t the only thing we can do with number systems. Often we need to arithmetic in these other bases. However, as we learned just now, we want to avoid arithmetic in new bases. So it’s best to convert both operands to </w:t>
      </w:r>
      <w:r w:rsidR="00802407" w:rsidRPr="00802407">
        <w:rPr>
          <w:b/>
          <w:bCs/>
        </w:rPr>
        <w:t>B</w:t>
      </w:r>
      <w:r w:rsidRPr="00802407">
        <w:rPr>
          <w:b/>
          <w:bCs/>
        </w:rPr>
        <w:t>ase 10</w:t>
      </w:r>
      <w:r>
        <w:t>, do the math, and then convert back to whatever base you need your answer to be in.</w:t>
      </w:r>
      <w:r w:rsidR="009E6831">
        <w:t xml:space="preserve"> This seems like extra work, but it’s actually faster and you’ll make less mistakes.</w:t>
      </w:r>
    </w:p>
    <w:p w14:paraId="7C2718D0" w14:textId="7200F9FE" w:rsidR="009E6831" w:rsidRDefault="009E6831" w:rsidP="00D1216A">
      <w:r>
        <w:t xml:space="preserve">Let’s say we need </w:t>
      </w:r>
      <w:r w:rsidR="009951C3">
        <w:t xml:space="preserve">to find </w:t>
      </w:r>
      <w:r w:rsidR="009951C3" w:rsidRPr="00802407">
        <w:rPr>
          <w:b/>
          <w:bCs/>
        </w:rPr>
        <w:t>A+B</w:t>
      </w:r>
      <w:r w:rsidR="009951C3">
        <w:t xml:space="preserve"> and </w:t>
      </w:r>
      <w:r w:rsidR="009951C3" w:rsidRPr="00802407">
        <w:rPr>
          <w:b/>
          <w:bCs/>
        </w:rPr>
        <w:t>A-B</w:t>
      </w:r>
      <w:r w:rsidR="009951C3">
        <w:t xml:space="preserve"> for </w:t>
      </w:r>
      <w:r w:rsidR="009951C3" w:rsidRPr="00802407">
        <w:rPr>
          <w:b/>
          <w:bCs/>
        </w:rPr>
        <w:t>A = 54</w:t>
      </w:r>
      <w:r w:rsidR="009951C3">
        <w:t xml:space="preserve"> and </w:t>
      </w:r>
      <w:r w:rsidR="009951C3" w:rsidRPr="00802407">
        <w:rPr>
          <w:b/>
          <w:bCs/>
        </w:rPr>
        <w:t>B = 32</w:t>
      </w:r>
      <w:r w:rsidR="009951C3">
        <w:t xml:space="preserve">, both in </w:t>
      </w:r>
      <w:r w:rsidR="00802407" w:rsidRPr="00802407">
        <w:rPr>
          <w:b/>
          <w:bCs/>
        </w:rPr>
        <w:t>B</w:t>
      </w:r>
      <w:r w:rsidR="009951C3" w:rsidRPr="00802407">
        <w:rPr>
          <w:b/>
          <w:bCs/>
        </w:rPr>
        <w:t>ase 7</w:t>
      </w:r>
      <w:r w:rsidR="009951C3">
        <w:t xml:space="preserve">. Let’s first convert both of these to </w:t>
      </w:r>
      <w:r w:rsidR="00802407" w:rsidRPr="00802407">
        <w:rPr>
          <w:b/>
          <w:bCs/>
        </w:rPr>
        <w:t>B</w:t>
      </w:r>
      <w:r w:rsidR="009951C3" w:rsidRPr="00802407">
        <w:rPr>
          <w:b/>
          <w:bCs/>
        </w:rPr>
        <w:t>ase 10</w:t>
      </w:r>
      <w:r w:rsidR="009951C3">
        <w:t>.</w:t>
      </w:r>
    </w:p>
    <w:p w14:paraId="793F07E8" w14:textId="77777777" w:rsidR="003C5D70" w:rsidRPr="00802407" w:rsidRDefault="003C5D70" w:rsidP="003C5D70">
      <w:pPr>
        <w:numPr>
          <w:ilvl w:val="0"/>
          <w:numId w:val="17"/>
        </w:numPr>
        <w:rPr>
          <w:b/>
          <w:bCs/>
        </w:rPr>
      </w:pPr>
      <w:r w:rsidRPr="00802407">
        <w:rPr>
          <w:b/>
          <w:bCs/>
        </w:rPr>
        <w:t>54</w:t>
      </w:r>
      <w:r w:rsidRPr="00802407">
        <w:rPr>
          <w:b/>
          <w:bCs/>
          <w:vertAlign w:val="subscript"/>
        </w:rPr>
        <w:t xml:space="preserve">7 </w:t>
      </w:r>
      <w:r w:rsidRPr="00802407">
        <w:rPr>
          <w:b/>
          <w:bCs/>
        </w:rPr>
        <w:t>= 5*7 + 4 = 35 + 4 = 39</w:t>
      </w:r>
      <w:r w:rsidRPr="00802407">
        <w:rPr>
          <w:b/>
          <w:bCs/>
          <w:vertAlign w:val="subscript"/>
        </w:rPr>
        <w:t>10</w:t>
      </w:r>
    </w:p>
    <w:p w14:paraId="021F46F2" w14:textId="77777777" w:rsidR="003C5D70" w:rsidRPr="00802407" w:rsidRDefault="003C5D70" w:rsidP="003C5D70">
      <w:pPr>
        <w:numPr>
          <w:ilvl w:val="0"/>
          <w:numId w:val="17"/>
        </w:numPr>
        <w:rPr>
          <w:b/>
          <w:bCs/>
        </w:rPr>
      </w:pPr>
      <w:r w:rsidRPr="00802407">
        <w:rPr>
          <w:b/>
          <w:bCs/>
        </w:rPr>
        <w:t>32</w:t>
      </w:r>
      <w:r w:rsidRPr="00802407">
        <w:rPr>
          <w:b/>
          <w:bCs/>
          <w:vertAlign w:val="subscript"/>
        </w:rPr>
        <w:t xml:space="preserve">7 </w:t>
      </w:r>
      <w:r w:rsidRPr="00802407">
        <w:rPr>
          <w:b/>
          <w:bCs/>
        </w:rPr>
        <w:t>= 3*7 + 2 = 21 + 2 = 23</w:t>
      </w:r>
      <w:r w:rsidRPr="00802407">
        <w:rPr>
          <w:b/>
          <w:bCs/>
          <w:vertAlign w:val="subscript"/>
        </w:rPr>
        <w:t>10</w:t>
      </w:r>
    </w:p>
    <w:p w14:paraId="7CD0FE3B" w14:textId="042B96AC" w:rsidR="003C5D70" w:rsidRDefault="00A71A6F" w:rsidP="00D1216A">
      <w:r>
        <w:t xml:space="preserve"> Now let’s do </w:t>
      </w:r>
      <w:r w:rsidRPr="00802407">
        <w:rPr>
          <w:b/>
          <w:bCs/>
        </w:rPr>
        <w:t>A+B</w:t>
      </w:r>
      <w:r>
        <w:t xml:space="preserve"> and </w:t>
      </w:r>
      <w:r w:rsidRPr="00802407">
        <w:rPr>
          <w:b/>
          <w:bCs/>
        </w:rPr>
        <w:t>A-B</w:t>
      </w:r>
      <w:r>
        <w:t>.</w:t>
      </w:r>
    </w:p>
    <w:p w14:paraId="61ABBD64" w14:textId="77777777" w:rsidR="00A71A6F" w:rsidRPr="00802407" w:rsidRDefault="00A71A6F" w:rsidP="00A71A6F">
      <w:pPr>
        <w:numPr>
          <w:ilvl w:val="0"/>
          <w:numId w:val="18"/>
        </w:numPr>
        <w:rPr>
          <w:b/>
          <w:bCs/>
        </w:rPr>
      </w:pPr>
      <w:r w:rsidRPr="00802407">
        <w:rPr>
          <w:b/>
          <w:bCs/>
        </w:rPr>
        <w:t>39 + 23 = 62</w:t>
      </w:r>
    </w:p>
    <w:p w14:paraId="148D96C6" w14:textId="77777777" w:rsidR="00A71A6F" w:rsidRPr="00802407" w:rsidRDefault="00A71A6F" w:rsidP="00A71A6F">
      <w:pPr>
        <w:numPr>
          <w:ilvl w:val="0"/>
          <w:numId w:val="18"/>
        </w:numPr>
        <w:rPr>
          <w:b/>
          <w:bCs/>
        </w:rPr>
      </w:pPr>
      <w:r w:rsidRPr="00802407">
        <w:rPr>
          <w:b/>
          <w:bCs/>
        </w:rPr>
        <w:t>39 – 23 = 16</w:t>
      </w:r>
    </w:p>
    <w:p w14:paraId="173FFD22" w14:textId="133FA416" w:rsidR="00A71A6F" w:rsidRDefault="00A71A6F" w:rsidP="00D1216A">
      <w:r>
        <w:lastRenderedPageBreak/>
        <w:t xml:space="preserve">Now that we have our results, we need to convert them back into </w:t>
      </w:r>
      <w:r w:rsidR="00802407" w:rsidRPr="00802407">
        <w:rPr>
          <w:b/>
          <w:bCs/>
        </w:rPr>
        <w:t>B</w:t>
      </w:r>
      <w:r w:rsidRPr="00802407">
        <w:rPr>
          <w:b/>
          <w:bCs/>
        </w:rPr>
        <w:t>ase 7</w:t>
      </w:r>
      <w:r>
        <w:t xml:space="preserve"> since that’s where we started. </w:t>
      </w:r>
      <w:r w:rsidR="009650B7">
        <w:t xml:space="preserve"> Let’s convert </w:t>
      </w:r>
      <w:r w:rsidR="009650B7" w:rsidRPr="00802407">
        <w:rPr>
          <w:b/>
          <w:bCs/>
        </w:rPr>
        <w:t>62</w:t>
      </w:r>
      <w:r w:rsidR="009650B7">
        <w:t xml:space="preserve"> first using our division method.</w:t>
      </w:r>
    </w:p>
    <w:p w14:paraId="4F1CCF94" w14:textId="77777777" w:rsidR="009650B7" w:rsidRPr="00802407" w:rsidRDefault="009650B7" w:rsidP="009650B7">
      <w:pPr>
        <w:numPr>
          <w:ilvl w:val="0"/>
          <w:numId w:val="19"/>
        </w:numPr>
        <w:rPr>
          <w:b/>
          <w:bCs/>
        </w:rPr>
      </w:pPr>
      <w:r w:rsidRPr="00802407">
        <w:rPr>
          <w:b/>
          <w:bCs/>
        </w:rPr>
        <w:t>62/7 = 8 r.6</w:t>
      </w:r>
    </w:p>
    <w:p w14:paraId="1F543F7A" w14:textId="77777777" w:rsidR="009650B7" w:rsidRPr="00802407" w:rsidRDefault="009650B7" w:rsidP="009650B7">
      <w:pPr>
        <w:numPr>
          <w:ilvl w:val="0"/>
          <w:numId w:val="19"/>
        </w:numPr>
        <w:rPr>
          <w:b/>
          <w:bCs/>
        </w:rPr>
      </w:pPr>
      <w:r w:rsidRPr="00802407">
        <w:rPr>
          <w:b/>
          <w:bCs/>
        </w:rPr>
        <w:t>8/7   = 1 r.1</w:t>
      </w:r>
    </w:p>
    <w:p w14:paraId="7E13F592" w14:textId="77777777" w:rsidR="009650B7" w:rsidRPr="00802407" w:rsidRDefault="009650B7" w:rsidP="009650B7">
      <w:pPr>
        <w:numPr>
          <w:ilvl w:val="0"/>
          <w:numId w:val="19"/>
        </w:numPr>
        <w:rPr>
          <w:b/>
          <w:bCs/>
        </w:rPr>
      </w:pPr>
      <w:r w:rsidRPr="00802407">
        <w:rPr>
          <w:b/>
          <w:bCs/>
        </w:rPr>
        <w:t>1/7   = 0 r.1</w:t>
      </w:r>
    </w:p>
    <w:p w14:paraId="5EC0E277" w14:textId="77777777" w:rsidR="009650B7" w:rsidRPr="00802407" w:rsidRDefault="009650B7" w:rsidP="009650B7">
      <w:pPr>
        <w:numPr>
          <w:ilvl w:val="0"/>
          <w:numId w:val="19"/>
        </w:numPr>
        <w:rPr>
          <w:b/>
          <w:bCs/>
        </w:rPr>
      </w:pPr>
      <w:r w:rsidRPr="00802407">
        <w:rPr>
          <w:b/>
          <w:bCs/>
        </w:rPr>
        <w:t>62</w:t>
      </w:r>
      <w:r w:rsidRPr="00802407">
        <w:rPr>
          <w:b/>
          <w:bCs/>
          <w:vertAlign w:val="subscript"/>
        </w:rPr>
        <w:t xml:space="preserve">10 </w:t>
      </w:r>
      <w:r w:rsidRPr="00802407">
        <w:rPr>
          <w:b/>
          <w:bCs/>
        </w:rPr>
        <w:t>= 116</w:t>
      </w:r>
      <w:r w:rsidRPr="00802407">
        <w:rPr>
          <w:b/>
          <w:bCs/>
          <w:vertAlign w:val="subscript"/>
        </w:rPr>
        <w:t>7</w:t>
      </w:r>
    </w:p>
    <w:p w14:paraId="1A4192CA" w14:textId="75F86B02" w:rsidR="009650B7" w:rsidRDefault="009650B7" w:rsidP="00D1216A">
      <w:r>
        <w:t xml:space="preserve">And now let’s convert </w:t>
      </w:r>
      <w:r w:rsidRPr="00802407">
        <w:rPr>
          <w:b/>
          <w:bCs/>
        </w:rPr>
        <w:t>16</w:t>
      </w:r>
      <w:r>
        <w:t>.</w:t>
      </w:r>
    </w:p>
    <w:p w14:paraId="2D57C8FD" w14:textId="77777777" w:rsidR="009650B7" w:rsidRPr="00802407" w:rsidRDefault="009650B7" w:rsidP="009650B7">
      <w:pPr>
        <w:numPr>
          <w:ilvl w:val="0"/>
          <w:numId w:val="20"/>
        </w:numPr>
        <w:rPr>
          <w:b/>
          <w:bCs/>
        </w:rPr>
      </w:pPr>
      <w:r w:rsidRPr="00802407">
        <w:rPr>
          <w:b/>
          <w:bCs/>
        </w:rPr>
        <w:t>16/7 = 2 r.2</w:t>
      </w:r>
    </w:p>
    <w:p w14:paraId="1BC662C3" w14:textId="4CA6E4B5" w:rsidR="009650B7" w:rsidRPr="00802407" w:rsidRDefault="009650B7" w:rsidP="009650B7">
      <w:pPr>
        <w:numPr>
          <w:ilvl w:val="0"/>
          <w:numId w:val="20"/>
        </w:numPr>
        <w:rPr>
          <w:b/>
          <w:bCs/>
        </w:rPr>
      </w:pPr>
      <w:r w:rsidRPr="00802407">
        <w:rPr>
          <w:b/>
          <w:bCs/>
        </w:rPr>
        <w:t>2/7   = 0 r.2</w:t>
      </w:r>
    </w:p>
    <w:p w14:paraId="24C785F1" w14:textId="39A0E38C" w:rsidR="009650B7" w:rsidRPr="00802407" w:rsidRDefault="009650B7" w:rsidP="009650B7">
      <w:pPr>
        <w:numPr>
          <w:ilvl w:val="0"/>
          <w:numId w:val="20"/>
        </w:numPr>
        <w:rPr>
          <w:b/>
          <w:bCs/>
        </w:rPr>
      </w:pPr>
      <w:r w:rsidRPr="00802407">
        <w:rPr>
          <w:b/>
          <w:bCs/>
        </w:rPr>
        <w:t>16</w:t>
      </w:r>
      <w:r w:rsidRPr="00802407">
        <w:rPr>
          <w:b/>
          <w:bCs/>
          <w:vertAlign w:val="subscript"/>
        </w:rPr>
        <w:t xml:space="preserve">10 </w:t>
      </w:r>
      <w:r w:rsidRPr="00802407">
        <w:rPr>
          <w:b/>
          <w:bCs/>
        </w:rPr>
        <w:t>= 22</w:t>
      </w:r>
      <w:r w:rsidRPr="00802407">
        <w:rPr>
          <w:b/>
          <w:bCs/>
          <w:vertAlign w:val="subscript"/>
        </w:rPr>
        <w:t>7</w:t>
      </w:r>
    </w:p>
    <w:p w14:paraId="6C464BFF" w14:textId="46F37BD3" w:rsidR="009650B7" w:rsidRDefault="009650B7" w:rsidP="009650B7">
      <w:r>
        <w:t xml:space="preserve">Alright so our final answer is </w:t>
      </w:r>
      <w:r w:rsidRPr="00802407">
        <w:rPr>
          <w:b/>
          <w:bCs/>
        </w:rPr>
        <w:t>A+B</w:t>
      </w:r>
      <w:r>
        <w:t xml:space="preserve"> is </w:t>
      </w:r>
      <w:r w:rsidRPr="00802407">
        <w:rPr>
          <w:b/>
          <w:bCs/>
        </w:rPr>
        <w:t>116</w:t>
      </w:r>
      <w:r>
        <w:t xml:space="preserve"> and </w:t>
      </w:r>
      <w:r w:rsidRPr="00802407">
        <w:rPr>
          <w:b/>
          <w:bCs/>
        </w:rPr>
        <w:t>A-B</w:t>
      </w:r>
      <w:r>
        <w:t xml:space="preserve"> is </w:t>
      </w:r>
      <w:r w:rsidRPr="00802407">
        <w:rPr>
          <w:b/>
          <w:bCs/>
        </w:rPr>
        <w:t>22</w:t>
      </w:r>
      <w:r>
        <w:t xml:space="preserve"> in </w:t>
      </w:r>
      <w:r w:rsidR="00802407" w:rsidRPr="00802407">
        <w:rPr>
          <w:b/>
          <w:bCs/>
        </w:rPr>
        <w:t>B</w:t>
      </w:r>
      <w:r w:rsidRPr="00802407">
        <w:rPr>
          <w:b/>
          <w:bCs/>
        </w:rPr>
        <w:t>ase 7</w:t>
      </w:r>
      <w:r>
        <w:t>.</w:t>
      </w:r>
    </w:p>
    <w:p w14:paraId="7B70CD2F" w14:textId="044E006B" w:rsidR="009650B7" w:rsidRDefault="009650B7" w:rsidP="009650B7">
      <w:r>
        <w:t xml:space="preserve">Let’s do one more example. Same operations, but this time with </w:t>
      </w:r>
      <w:r w:rsidRPr="00802407">
        <w:rPr>
          <w:b/>
          <w:bCs/>
        </w:rPr>
        <w:t>B9</w:t>
      </w:r>
      <w:r>
        <w:t xml:space="preserve"> and </w:t>
      </w:r>
      <w:r w:rsidRPr="00802407">
        <w:rPr>
          <w:b/>
          <w:bCs/>
        </w:rPr>
        <w:t>93</w:t>
      </w:r>
      <w:r>
        <w:t xml:space="preserve"> in </w:t>
      </w:r>
      <w:r w:rsidR="00802407" w:rsidRPr="00802407">
        <w:rPr>
          <w:b/>
          <w:bCs/>
        </w:rPr>
        <w:t>B</w:t>
      </w:r>
      <w:r w:rsidRPr="00802407">
        <w:rPr>
          <w:b/>
          <w:bCs/>
        </w:rPr>
        <w:t>ase 16</w:t>
      </w:r>
      <w:r>
        <w:t xml:space="preserve">. </w:t>
      </w:r>
      <w:r w:rsidR="003D794F">
        <w:t xml:space="preserve">I encourage you to pause and try this yourself and then verify with my answers. </w:t>
      </w:r>
      <w:r w:rsidR="00DA4163">
        <w:t xml:space="preserve">First we need to convert to </w:t>
      </w:r>
      <w:r w:rsidR="00802407" w:rsidRPr="00802407">
        <w:rPr>
          <w:b/>
          <w:bCs/>
        </w:rPr>
        <w:t>B</w:t>
      </w:r>
      <w:r w:rsidR="00DA4163" w:rsidRPr="00802407">
        <w:rPr>
          <w:b/>
          <w:bCs/>
        </w:rPr>
        <w:t>ase 10</w:t>
      </w:r>
      <w:r w:rsidR="00DA4163">
        <w:t>.</w:t>
      </w:r>
    </w:p>
    <w:p w14:paraId="370059FB" w14:textId="77777777" w:rsidR="00DA4163" w:rsidRPr="00802407" w:rsidRDefault="00DA4163" w:rsidP="00DA4163">
      <w:pPr>
        <w:numPr>
          <w:ilvl w:val="0"/>
          <w:numId w:val="21"/>
        </w:numPr>
        <w:rPr>
          <w:b/>
          <w:bCs/>
        </w:rPr>
      </w:pPr>
      <w:r w:rsidRPr="00802407">
        <w:rPr>
          <w:b/>
          <w:bCs/>
        </w:rPr>
        <w:t>B9 = 11*16</w:t>
      </w:r>
      <w:r w:rsidRPr="00802407">
        <w:rPr>
          <w:b/>
          <w:bCs/>
          <w:vertAlign w:val="superscript"/>
        </w:rPr>
        <w:t xml:space="preserve"> </w:t>
      </w:r>
      <w:r w:rsidRPr="00802407">
        <w:rPr>
          <w:b/>
          <w:bCs/>
        </w:rPr>
        <w:t>+ 9 = 185</w:t>
      </w:r>
      <w:r w:rsidRPr="00802407">
        <w:rPr>
          <w:b/>
          <w:bCs/>
          <w:vertAlign w:val="subscript"/>
        </w:rPr>
        <w:t>10</w:t>
      </w:r>
    </w:p>
    <w:p w14:paraId="2388BBD7" w14:textId="77777777" w:rsidR="00DA4163" w:rsidRPr="00DA4163" w:rsidRDefault="00DA4163" w:rsidP="00DA4163">
      <w:pPr>
        <w:numPr>
          <w:ilvl w:val="0"/>
          <w:numId w:val="21"/>
        </w:numPr>
      </w:pPr>
      <w:r w:rsidRPr="00802407">
        <w:rPr>
          <w:b/>
          <w:bCs/>
        </w:rPr>
        <w:t>93 = 9*16 + 3 = 147</w:t>
      </w:r>
      <w:r w:rsidRPr="00802407">
        <w:rPr>
          <w:b/>
          <w:bCs/>
          <w:vertAlign w:val="subscript"/>
        </w:rPr>
        <w:t>10</w:t>
      </w:r>
    </w:p>
    <w:p w14:paraId="58B17DC1" w14:textId="3211D897" w:rsidR="00DA4163" w:rsidRDefault="00DA4163" w:rsidP="009650B7">
      <w:r>
        <w:t xml:space="preserve">Now let’s do our addition and subtraction in </w:t>
      </w:r>
      <w:r w:rsidR="00802407" w:rsidRPr="00802407">
        <w:rPr>
          <w:b/>
          <w:bCs/>
        </w:rPr>
        <w:t>B</w:t>
      </w:r>
      <w:r w:rsidRPr="00802407">
        <w:rPr>
          <w:b/>
          <w:bCs/>
        </w:rPr>
        <w:t>ase 10</w:t>
      </w:r>
      <w:r>
        <w:t xml:space="preserve"> like this.</w:t>
      </w:r>
    </w:p>
    <w:p w14:paraId="2C36E1C2" w14:textId="77777777" w:rsidR="00DA4163" w:rsidRPr="00802407" w:rsidRDefault="00DA4163" w:rsidP="00DA4163">
      <w:pPr>
        <w:numPr>
          <w:ilvl w:val="0"/>
          <w:numId w:val="22"/>
        </w:numPr>
        <w:rPr>
          <w:b/>
          <w:bCs/>
        </w:rPr>
      </w:pPr>
      <w:r w:rsidRPr="00802407">
        <w:rPr>
          <w:b/>
          <w:bCs/>
        </w:rPr>
        <w:t>185 + 147 = 332</w:t>
      </w:r>
    </w:p>
    <w:p w14:paraId="507F9ED3" w14:textId="77777777" w:rsidR="00DA4163" w:rsidRPr="00802407" w:rsidRDefault="00DA4163" w:rsidP="00DA4163">
      <w:pPr>
        <w:numPr>
          <w:ilvl w:val="0"/>
          <w:numId w:val="22"/>
        </w:numPr>
        <w:rPr>
          <w:b/>
          <w:bCs/>
        </w:rPr>
      </w:pPr>
      <w:r w:rsidRPr="00802407">
        <w:rPr>
          <w:b/>
          <w:bCs/>
        </w:rPr>
        <w:t>185 – 147 = 38</w:t>
      </w:r>
    </w:p>
    <w:p w14:paraId="50F22523" w14:textId="5B1DDC53" w:rsidR="00EA7D09" w:rsidRDefault="00DA4163" w:rsidP="00EA7D09">
      <w:r>
        <w:t xml:space="preserve">Now convert </w:t>
      </w:r>
      <w:r w:rsidR="00EA7D09">
        <w:t xml:space="preserve">the results back into </w:t>
      </w:r>
      <w:r w:rsidR="00802407" w:rsidRPr="00802407">
        <w:rPr>
          <w:b/>
          <w:bCs/>
        </w:rPr>
        <w:t>B</w:t>
      </w:r>
      <w:r w:rsidR="00EA7D09" w:rsidRPr="00802407">
        <w:rPr>
          <w:b/>
          <w:bCs/>
        </w:rPr>
        <w:t>ase 16</w:t>
      </w:r>
      <w:r w:rsidR="00EA7D09">
        <w:t xml:space="preserve">. </w:t>
      </w:r>
    </w:p>
    <w:p w14:paraId="13E6133F" w14:textId="6D1EC82C" w:rsidR="00EA7D09" w:rsidRPr="00802407" w:rsidRDefault="00EA7D09" w:rsidP="00EA7D09">
      <w:pPr>
        <w:numPr>
          <w:ilvl w:val="0"/>
          <w:numId w:val="23"/>
        </w:numPr>
        <w:rPr>
          <w:b/>
          <w:bCs/>
        </w:rPr>
      </w:pPr>
      <w:r w:rsidRPr="00802407">
        <w:rPr>
          <w:b/>
          <w:bCs/>
        </w:rPr>
        <w:t>332/16 = 20 r. 12</w:t>
      </w:r>
    </w:p>
    <w:p w14:paraId="7C7D0C30" w14:textId="77777777" w:rsidR="00EA7D09" w:rsidRPr="00802407" w:rsidRDefault="00EA7D09" w:rsidP="00EA7D09">
      <w:pPr>
        <w:numPr>
          <w:ilvl w:val="0"/>
          <w:numId w:val="23"/>
        </w:numPr>
        <w:rPr>
          <w:b/>
          <w:bCs/>
        </w:rPr>
      </w:pPr>
      <w:r w:rsidRPr="00802407">
        <w:rPr>
          <w:b/>
          <w:bCs/>
        </w:rPr>
        <w:t>20/16   = 1   r. 4</w:t>
      </w:r>
    </w:p>
    <w:p w14:paraId="64497609" w14:textId="77777777" w:rsidR="00EA7D09" w:rsidRPr="00802407" w:rsidRDefault="00EA7D09" w:rsidP="00EA7D09">
      <w:pPr>
        <w:numPr>
          <w:ilvl w:val="0"/>
          <w:numId w:val="23"/>
        </w:numPr>
        <w:rPr>
          <w:b/>
          <w:bCs/>
        </w:rPr>
      </w:pPr>
      <w:r w:rsidRPr="00802407">
        <w:rPr>
          <w:b/>
          <w:bCs/>
        </w:rPr>
        <w:t>1/16     = 0   r. 1</w:t>
      </w:r>
    </w:p>
    <w:p w14:paraId="714226FC" w14:textId="748791F1" w:rsidR="00EA7D09" w:rsidRPr="00802407" w:rsidRDefault="00EA7D09" w:rsidP="00EA7D09">
      <w:pPr>
        <w:numPr>
          <w:ilvl w:val="0"/>
          <w:numId w:val="23"/>
        </w:numPr>
        <w:rPr>
          <w:b/>
          <w:bCs/>
        </w:rPr>
      </w:pPr>
      <w:r w:rsidRPr="00802407">
        <w:rPr>
          <w:b/>
          <w:bCs/>
        </w:rPr>
        <w:t>332</w:t>
      </w:r>
      <w:r w:rsidRPr="00802407">
        <w:rPr>
          <w:b/>
          <w:bCs/>
          <w:vertAlign w:val="subscript"/>
        </w:rPr>
        <w:t xml:space="preserve">10 </w:t>
      </w:r>
      <w:r w:rsidRPr="00802407">
        <w:rPr>
          <w:b/>
          <w:bCs/>
        </w:rPr>
        <w:t>= 14C</w:t>
      </w:r>
      <w:r w:rsidRPr="00802407">
        <w:rPr>
          <w:b/>
          <w:bCs/>
          <w:vertAlign w:val="subscript"/>
        </w:rPr>
        <w:t>16</w:t>
      </w:r>
    </w:p>
    <w:p w14:paraId="0FF6CFC7" w14:textId="77777777" w:rsidR="00EA7D09" w:rsidRPr="00EA7D09" w:rsidRDefault="00EA7D09" w:rsidP="00EA7D09">
      <w:pPr>
        <w:ind w:left="720"/>
      </w:pPr>
    </w:p>
    <w:p w14:paraId="11DE8B15" w14:textId="77777777" w:rsidR="00EA7D09" w:rsidRPr="00802407" w:rsidRDefault="00EA7D09" w:rsidP="00EA7D09">
      <w:pPr>
        <w:numPr>
          <w:ilvl w:val="0"/>
          <w:numId w:val="23"/>
        </w:numPr>
        <w:rPr>
          <w:b/>
          <w:bCs/>
        </w:rPr>
      </w:pPr>
      <w:r w:rsidRPr="00802407">
        <w:rPr>
          <w:b/>
          <w:bCs/>
        </w:rPr>
        <w:t>38/16  = 2 r.6</w:t>
      </w:r>
    </w:p>
    <w:p w14:paraId="218A7015" w14:textId="77777777" w:rsidR="00EA7D09" w:rsidRPr="00802407" w:rsidRDefault="00EA7D09" w:rsidP="00EA7D09">
      <w:pPr>
        <w:numPr>
          <w:ilvl w:val="0"/>
          <w:numId w:val="23"/>
        </w:numPr>
        <w:rPr>
          <w:b/>
          <w:bCs/>
        </w:rPr>
      </w:pPr>
      <w:r w:rsidRPr="00802407">
        <w:rPr>
          <w:b/>
          <w:bCs/>
        </w:rPr>
        <w:t>2/16    = 0 r.2</w:t>
      </w:r>
    </w:p>
    <w:p w14:paraId="5AD8004C" w14:textId="5491AFCE" w:rsidR="008C5F33" w:rsidRPr="00802407" w:rsidRDefault="00EA7D09" w:rsidP="008C5F33">
      <w:pPr>
        <w:numPr>
          <w:ilvl w:val="0"/>
          <w:numId w:val="23"/>
        </w:numPr>
        <w:rPr>
          <w:b/>
          <w:bCs/>
        </w:rPr>
      </w:pPr>
      <w:r w:rsidRPr="00802407">
        <w:rPr>
          <w:b/>
          <w:bCs/>
        </w:rPr>
        <w:t>38</w:t>
      </w:r>
      <w:r w:rsidRPr="00802407">
        <w:rPr>
          <w:b/>
          <w:bCs/>
          <w:vertAlign w:val="subscript"/>
        </w:rPr>
        <w:t xml:space="preserve">10 </w:t>
      </w:r>
      <w:r w:rsidRPr="00802407">
        <w:rPr>
          <w:b/>
          <w:bCs/>
        </w:rPr>
        <w:t>= 26</w:t>
      </w:r>
      <w:r w:rsidRPr="00802407">
        <w:rPr>
          <w:b/>
          <w:bCs/>
          <w:vertAlign w:val="subscript"/>
        </w:rPr>
        <w:t>16</w:t>
      </w:r>
    </w:p>
    <w:p w14:paraId="55DEA4E2" w14:textId="77777777" w:rsidR="000D7FF5" w:rsidRPr="0011035C" w:rsidRDefault="000D7FF5" w:rsidP="00F962DF">
      <w:pPr>
        <w:pStyle w:val="Subtitle"/>
      </w:pPr>
      <w:r w:rsidRPr="0011035C">
        <w:lastRenderedPageBreak/>
        <w:t>Outro</w:t>
      </w:r>
    </w:p>
    <w:p w14:paraId="307928CA" w14:textId="239A3C96" w:rsidR="00942AF4" w:rsidRPr="0020440E"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30FB" w14:textId="77777777" w:rsidR="002929F4" w:rsidRDefault="002929F4" w:rsidP="00C54495">
      <w:r>
        <w:separator/>
      </w:r>
    </w:p>
    <w:p w14:paraId="5385F0B0" w14:textId="77777777" w:rsidR="002929F4" w:rsidRDefault="002929F4" w:rsidP="00C54495"/>
  </w:endnote>
  <w:endnote w:type="continuationSeparator" w:id="0">
    <w:p w14:paraId="527BBA7B" w14:textId="77777777" w:rsidR="002929F4" w:rsidRDefault="002929F4" w:rsidP="00C54495">
      <w:r>
        <w:continuationSeparator/>
      </w:r>
    </w:p>
    <w:p w14:paraId="6FADD8DF" w14:textId="77777777" w:rsidR="002929F4" w:rsidRDefault="002929F4"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E561" w14:textId="77777777" w:rsidR="00EF69D4" w:rsidRDefault="00EF69D4" w:rsidP="00C54495">
    <w:pPr>
      <w:pStyle w:val="Footer"/>
    </w:pPr>
  </w:p>
  <w:p w14:paraId="119B719D" w14:textId="77777777" w:rsidR="00EF69D4" w:rsidRDefault="00EF69D4"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1362506E" w14:textId="77777777" w:rsidR="00EF69D4" w:rsidRDefault="00EF69D4"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3DB44EDF" w14:textId="77777777" w:rsidR="00EF69D4" w:rsidRPr="0011035C" w:rsidRDefault="00EF69D4"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w:t>
    </w:r>
    <w:proofErr w:type="spellStart"/>
    <w:r w:rsidRPr="0011035C">
      <w:t>UNTLearningCenter</w:t>
    </w:r>
    <w:bookmarkEnd w:id="1"/>
    <w:bookmarkEnd w:id="2"/>
    <w:bookmarkEnd w:id="3"/>
    <w:bookmarkEnd w:id="4"/>
    <w:bookmarkEnd w:id="5"/>
    <w:bookmarkEnd w:id="6"/>
    <w:bookmarkEnd w:id="7"/>
    <w:bookmarkEnd w:id="8"/>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9CDC" w14:textId="77777777" w:rsidR="002929F4" w:rsidRDefault="002929F4" w:rsidP="00C54495">
      <w:r>
        <w:separator/>
      </w:r>
    </w:p>
    <w:p w14:paraId="40417632" w14:textId="77777777" w:rsidR="002929F4" w:rsidRDefault="002929F4" w:rsidP="00C54495"/>
  </w:footnote>
  <w:footnote w:type="continuationSeparator" w:id="0">
    <w:p w14:paraId="44CE7B06" w14:textId="77777777" w:rsidR="002929F4" w:rsidRDefault="002929F4" w:rsidP="00C54495">
      <w:r>
        <w:continuationSeparator/>
      </w:r>
    </w:p>
    <w:p w14:paraId="405263EE" w14:textId="77777777" w:rsidR="002929F4" w:rsidRDefault="002929F4"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5D103EEB" w14:textId="064B5C17" w:rsidR="00EF69D4" w:rsidRDefault="00EF69D4">
        <w:pPr>
          <w:pStyle w:val="Header"/>
          <w:jc w:val="right"/>
        </w:pPr>
        <w:r>
          <w:fldChar w:fldCharType="begin"/>
        </w:r>
        <w:r>
          <w:instrText xml:space="preserve"> PAGE   \* MERGEFORMAT </w:instrText>
        </w:r>
        <w:r>
          <w:fldChar w:fldCharType="separate"/>
        </w:r>
        <w:r w:rsidR="006E6EF4">
          <w:rPr>
            <w:noProof/>
          </w:rPr>
          <w:t>7</w:t>
        </w:r>
        <w:r>
          <w:rPr>
            <w:noProof/>
          </w:rPr>
          <w:fldChar w:fldCharType="end"/>
        </w:r>
      </w:p>
    </w:sdtContent>
  </w:sdt>
  <w:p w14:paraId="534AA9A4" w14:textId="77777777" w:rsidR="00EF69D4" w:rsidRDefault="00EF69D4"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18BB"/>
    <w:multiLevelType w:val="hybridMultilevel"/>
    <w:tmpl w:val="F89885CA"/>
    <w:lvl w:ilvl="0" w:tplc="1624C1A6">
      <w:start w:val="1"/>
      <w:numFmt w:val="bullet"/>
      <w:lvlText w:val="•"/>
      <w:lvlJc w:val="left"/>
      <w:pPr>
        <w:tabs>
          <w:tab w:val="num" w:pos="720"/>
        </w:tabs>
        <w:ind w:left="720" w:hanging="360"/>
      </w:pPr>
      <w:rPr>
        <w:rFonts w:ascii="Arial" w:hAnsi="Arial" w:hint="default"/>
      </w:rPr>
    </w:lvl>
    <w:lvl w:ilvl="1" w:tplc="A7E6C8C6" w:tentative="1">
      <w:start w:val="1"/>
      <w:numFmt w:val="bullet"/>
      <w:lvlText w:val="•"/>
      <w:lvlJc w:val="left"/>
      <w:pPr>
        <w:tabs>
          <w:tab w:val="num" w:pos="1440"/>
        </w:tabs>
        <w:ind w:left="1440" w:hanging="360"/>
      </w:pPr>
      <w:rPr>
        <w:rFonts w:ascii="Arial" w:hAnsi="Arial" w:hint="default"/>
      </w:rPr>
    </w:lvl>
    <w:lvl w:ilvl="2" w:tplc="D8A0F1F2" w:tentative="1">
      <w:start w:val="1"/>
      <w:numFmt w:val="bullet"/>
      <w:lvlText w:val="•"/>
      <w:lvlJc w:val="left"/>
      <w:pPr>
        <w:tabs>
          <w:tab w:val="num" w:pos="2160"/>
        </w:tabs>
        <w:ind w:left="2160" w:hanging="360"/>
      </w:pPr>
      <w:rPr>
        <w:rFonts w:ascii="Arial" w:hAnsi="Arial" w:hint="default"/>
      </w:rPr>
    </w:lvl>
    <w:lvl w:ilvl="3" w:tplc="759A2BA0" w:tentative="1">
      <w:start w:val="1"/>
      <w:numFmt w:val="bullet"/>
      <w:lvlText w:val="•"/>
      <w:lvlJc w:val="left"/>
      <w:pPr>
        <w:tabs>
          <w:tab w:val="num" w:pos="2880"/>
        </w:tabs>
        <w:ind w:left="2880" w:hanging="360"/>
      </w:pPr>
      <w:rPr>
        <w:rFonts w:ascii="Arial" w:hAnsi="Arial" w:hint="default"/>
      </w:rPr>
    </w:lvl>
    <w:lvl w:ilvl="4" w:tplc="F3CEAB66" w:tentative="1">
      <w:start w:val="1"/>
      <w:numFmt w:val="bullet"/>
      <w:lvlText w:val="•"/>
      <w:lvlJc w:val="left"/>
      <w:pPr>
        <w:tabs>
          <w:tab w:val="num" w:pos="3600"/>
        </w:tabs>
        <w:ind w:left="3600" w:hanging="360"/>
      </w:pPr>
      <w:rPr>
        <w:rFonts w:ascii="Arial" w:hAnsi="Arial" w:hint="default"/>
      </w:rPr>
    </w:lvl>
    <w:lvl w:ilvl="5" w:tplc="04F81D3A" w:tentative="1">
      <w:start w:val="1"/>
      <w:numFmt w:val="bullet"/>
      <w:lvlText w:val="•"/>
      <w:lvlJc w:val="left"/>
      <w:pPr>
        <w:tabs>
          <w:tab w:val="num" w:pos="4320"/>
        </w:tabs>
        <w:ind w:left="4320" w:hanging="360"/>
      </w:pPr>
      <w:rPr>
        <w:rFonts w:ascii="Arial" w:hAnsi="Arial" w:hint="default"/>
      </w:rPr>
    </w:lvl>
    <w:lvl w:ilvl="6" w:tplc="79808D4A" w:tentative="1">
      <w:start w:val="1"/>
      <w:numFmt w:val="bullet"/>
      <w:lvlText w:val="•"/>
      <w:lvlJc w:val="left"/>
      <w:pPr>
        <w:tabs>
          <w:tab w:val="num" w:pos="5040"/>
        </w:tabs>
        <w:ind w:left="5040" w:hanging="360"/>
      </w:pPr>
      <w:rPr>
        <w:rFonts w:ascii="Arial" w:hAnsi="Arial" w:hint="default"/>
      </w:rPr>
    </w:lvl>
    <w:lvl w:ilvl="7" w:tplc="BBCC27C6" w:tentative="1">
      <w:start w:val="1"/>
      <w:numFmt w:val="bullet"/>
      <w:lvlText w:val="•"/>
      <w:lvlJc w:val="left"/>
      <w:pPr>
        <w:tabs>
          <w:tab w:val="num" w:pos="5760"/>
        </w:tabs>
        <w:ind w:left="5760" w:hanging="360"/>
      </w:pPr>
      <w:rPr>
        <w:rFonts w:ascii="Arial" w:hAnsi="Arial" w:hint="default"/>
      </w:rPr>
    </w:lvl>
    <w:lvl w:ilvl="8" w:tplc="240A12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967C9"/>
    <w:multiLevelType w:val="hybridMultilevel"/>
    <w:tmpl w:val="967E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65CFE"/>
    <w:multiLevelType w:val="hybridMultilevel"/>
    <w:tmpl w:val="6B7A91F2"/>
    <w:lvl w:ilvl="0" w:tplc="96C45EAC">
      <w:start w:val="1"/>
      <w:numFmt w:val="bullet"/>
      <w:lvlText w:val="•"/>
      <w:lvlJc w:val="left"/>
      <w:pPr>
        <w:tabs>
          <w:tab w:val="num" w:pos="720"/>
        </w:tabs>
        <w:ind w:left="720" w:hanging="360"/>
      </w:pPr>
      <w:rPr>
        <w:rFonts w:ascii="Arial" w:hAnsi="Arial" w:hint="default"/>
      </w:rPr>
    </w:lvl>
    <w:lvl w:ilvl="1" w:tplc="54DC1624" w:tentative="1">
      <w:start w:val="1"/>
      <w:numFmt w:val="bullet"/>
      <w:lvlText w:val="•"/>
      <w:lvlJc w:val="left"/>
      <w:pPr>
        <w:tabs>
          <w:tab w:val="num" w:pos="1440"/>
        </w:tabs>
        <w:ind w:left="1440" w:hanging="360"/>
      </w:pPr>
      <w:rPr>
        <w:rFonts w:ascii="Arial" w:hAnsi="Arial" w:hint="default"/>
      </w:rPr>
    </w:lvl>
    <w:lvl w:ilvl="2" w:tplc="CF5200C0" w:tentative="1">
      <w:start w:val="1"/>
      <w:numFmt w:val="bullet"/>
      <w:lvlText w:val="•"/>
      <w:lvlJc w:val="left"/>
      <w:pPr>
        <w:tabs>
          <w:tab w:val="num" w:pos="2160"/>
        </w:tabs>
        <w:ind w:left="2160" w:hanging="360"/>
      </w:pPr>
      <w:rPr>
        <w:rFonts w:ascii="Arial" w:hAnsi="Arial" w:hint="default"/>
      </w:rPr>
    </w:lvl>
    <w:lvl w:ilvl="3" w:tplc="29061A64" w:tentative="1">
      <w:start w:val="1"/>
      <w:numFmt w:val="bullet"/>
      <w:lvlText w:val="•"/>
      <w:lvlJc w:val="left"/>
      <w:pPr>
        <w:tabs>
          <w:tab w:val="num" w:pos="2880"/>
        </w:tabs>
        <w:ind w:left="2880" w:hanging="360"/>
      </w:pPr>
      <w:rPr>
        <w:rFonts w:ascii="Arial" w:hAnsi="Arial" w:hint="default"/>
      </w:rPr>
    </w:lvl>
    <w:lvl w:ilvl="4" w:tplc="EEB07766" w:tentative="1">
      <w:start w:val="1"/>
      <w:numFmt w:val="bullet"/>
      <w:lvlText w:val="•"/>
      <w:lvlJc w:val="left"/>
      <w:pPr>
        <w:tabs>
          <w:tab w:val="num" w:pos="3600"/>
        </w:tabs>
        <w:ind w:left="3600" w:hanging="360"/>
      </w:pPr>
      <w:rPr>
        <w:rFonts w:ascii="Arial" w:hAnsi="Arial" w:hint="default"/>
      </w:rPr>
    </w:lvl>
    <w:lvl w:ilvl="5" w:tplc="1B78236C" w:tentative="1">
      <w:start w:val="1"/>
      <w:numFmt w:val="bullet"/>
      <w:lvlText w:val="•"/>
      <w:lvlJc w:val="left"/>
      <w:pPr>
        <w:tabs>
          <w:tab w:val="num" w:pos="4320"/>
        </w:tabs>
        <w:ind w:left="4320" w:hanging="360"/>
      </w:pPr>
      <w:rPr>
        <w:rFonts w:ascii="Arial" w:hAnsi="Arial" w:hint="default"/>
      </w:rPr>
    </w:lvl>
    <w:lvl w:ilvl="6" w:tplc="6F7E9672" w:tentative="1">
      <w:start w:val="1"/>
      <w:numFmt w:val="bullet"/>
      <w:lvlText w:val="•"/>
      <w:lvlJc w:val="left"/>
      <w:pPr>
        <w:tabs>
          <w:tab w:val="num" w:pos="5040"/>
        </w:tabs>
        <w:ind w:left="5040" w:hanging="360"/>
      </w:pPr>
      <w:rPr>
        <w:rFonts w:ascii="Arial" w:hAnsi="Arial" w:hint="default"/>
      </w:rPr>
    </w:lvl>
    <w:lvl w:ilvl="7" w:tplc="20DCEC7C" w:tentative="1">
      <w:start w:val="1"/>
      <w:numFmt w:val="bullet"/>
      <w:lvlText w:val="•"/>
      <w:lvlJc w:val="left"/>
      <w:pPr>
        <w:tabs>
          <w:tab w:val="num" w:pos="5760"/>
        </w:tabs>
        <w:ind w:left="5760" w:hanging="360"/>
      </w:pPr>
      <w:rPr>
        <w:rFonts w:ascii="Arial" w:hAnsi="Arial" w:hint="default"/>
      </w:rPr>
    </w:lvl>
    <w:lvl w:ilvl="8" w:tplc="D7B025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5C3E6B"/>
    <w:multiLevelType w:val="hybridMultilevel"/>
    <w:tmpl w:val="82E4E868"/>
    <w:lvl w:ilvl="0" w:tplc="6484B9E0">
      <w:start w:val="1"/>
      <w:numFmt w:val="bullet"/>
      <w:lvlText w:val="•"/>
      <w:lvlJc w:val="left"/>
      <w:pPr>
        <w:tabs>
          <w:tab w:val="num" w:pos="720"/>
        </w:tabs>
        <w:ind w:left="720" w:hanging="360"/>
      </w:pPr>
      <w:rPr>
        <w:rFonts w:ascii="Arial" w:hAnsi="Arial" w:hint="default"/>
      </w:rPr>
    </w:lvl>
    <w:lvl w:ilvl="1" w:tplc="550E72CE" w:tentative="1">
      <w:start w:val="1"/>
      <w:numFmt w:val="bullet"/>
      <w:lvlText w:val="•"/>
      <w:lvlJc w:val="left"/>
      <w:pPr>
        <w:tabs>
          <w:tab w:val="num" w:pos="1440"/>
        </w:tabs>
        <w:ind w:left="1440" w:hanging="360"/>
      </w:pPr>
      <w:rPr>
        <w:rFonts w:ascii="Arial" w:hAnsi="Arial" w:hint="default"/>
      </w:rPr>
    </w:lvl>
    <w:lvl w:ilvl="2" w:tplc="EAAA1B86" w:tentative="1">
      <w:start w:val="1"/>
      <w:numFmt w:val="bullet"/>
      <w:lvlText w:val="•"/>
      <w:lvlJc w:val="left"/>
      <w:pPr>
        <w:tabs>
          <w:tab w:val="num" w:pos="2160"/>
        </w:tabs>
        <w:ind w:left="2160" w:hanging="360"/>
      </w:pPr>
      <w:rPr>
        <w:rFonts w:ascii="Arial" w:hAnsi="Arial" w:hint="default"/>
      </w:rPr>
    </w:lvl>
    <w:lvl w:ilvl="3" w:tplc="5BDEB328" w:tentative="1">
      <w:start w:val="1"/>
      <w:numFmt w:val="bullet"/>
      <w:lvlText w:val="•"/>
      <w:lvlJc w:val="left"/>
      <w:pPr>
        <w:tabs>
          <w:tab w:val="num" w:pos="2880"/>
        </w:tabs>
        <w:ind w:left="2880" w:hanging="360"/>
      </w:pPr>
      <w:rPr>
        <w:rFonts w:ascii="Arial" w:hAnsi="Arial" w:hint="default"/>
      </w:rPr>
    </w:lvl>
    <w:lvl w:ilvl="4" w:tplc="ADB44D46" w:tentative="1">
      <w:start w:val="1"/>
      <w:numFmt w:val="bullet"/>
      <w:lvlText w:val="•"/>
      <w:lvlJc w:val="left"/>
      <w:pPr>
        <w:tabs>
          <w:tab w:val="num" w:pos="3600"/>
        </w:tabs>
        <w:ind w:left="3600" w:hanging="360"/>
      </w:pPr>
      <w:rPr>
        <w:rFonts w:ascii="Arial" w:hAnsi="Arial" w:hint="default"/>
      </w:rPr>
    </w:lvl>
    <w:lvl w:ilvl="5" w:tplc="D7545020" w:tentative="1">
      <w:start w:val="1"/>
      <w:numFmt w:val="bullet"/>
      <w:lvlText w:val="•"/>
      <w:lvlJc w:val="left"/>
      <w:pPr>
        <w:tabs>
          <w:tab w:val="num" w:pos="4320"/>
        </w:tabs>
        <w:ind w:left="4320" w:hanging="360"/>
      </w:pPr>
      <w:rPr>
        <w:rFonts w:ascii="Arial" w:hAnsi="Arial" w:hint="default"/>
      </w:rPr>
    </w:lvl>
    <w:lvl w:ilvl="6" w:tplc="4BFEC1DA" w:tentative="1">
      <w:start w:val="1"/>
      <w:numFmt w:val="bullet"/>
      <w:lvlText w:val="•"/>
      <w:lvlJc w:val="left"/>
      <w:pPr>
        <w:tabs>
          <w:tab w:val="num" w:pos="5040"/>
        </w:tabs>
        <w:ind w:left="5040" w:hanging="360"/>
      </w:pPr>
      <w:rPr>
        <w:rFonts w:ascii="Arial" w:hAnsi="Arial" w:hint="default"/>
      </w:rPr>
    </w:lvl>
    <w:lvl w:ilvl="7" w:tplc="3A149142" w:tentative="1">
      <w:start w:val="1"/>
      <w:numFmt w:val="bullet"/>
      <w:lvlText w:val="•"/>
      <w:lvlJc w:val="left"/>
      <w:pPr>
        <w:tabs>
          <w:tab w:val="num" w:pos="5760"/>
        </w:tabs>
        <w:ind w:left="5760" w:hanging="360"/>
      </w:pPr>
      <w:rPr>
        <w:rFonts w:ascii="Arial" w:hAnsi="Arial" w:hint="default"/>
      </w:rPr>
    </w:lvl>
    <w:lvl w:ilvl="8" w:tplc="314824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82B6B"/>
    <w:multiLevelType w:val="hybridMultilevel"/>
    <w:tmpl w:val="C0E0E3DE"/>
    <w:lvl w:ilvl="0" w:tplc="37DA2C1A">
      <w:start w:val="1"/>
      <w:numFmt w:val="bullet"/>
      <w:lvlText w:val="•"/>
      <w:lvlJc w:val="left"/>
      <w:pPr>
        <w:tabs>
          <w:tab w:val="num" w:pos="720"/>
        </w:tabs>
        <w:ind w:left="720" w:hanging="360"/>
      </w:pPr>
      <w:rPr>
        <w:rFonts w:ascii="Arial" w:hAnsi="Arial" w:hint="default"/>
      </w:rPr>
    </w:lvl>
    <w:lvl w:ilvl="1" w:tplc="27CE62D6" w:tentative="1">
      <w:start w:val="1"/>
      <w:numFmt w:val="bullet"/>
      <w:lvlText w:val="•"/>
      <w:lvlJc w:val="left"/>
      <w:pPr>
        <w:tabs>
          <w:tab w:val="num" w:pos="1440"/>
        </w:tabs>
        <w:ind w:left="1440" w:hanging="360"/>
      </w:pPr>
      <w:rPr>
        <w:rFonts w:ascii="Arial" w:hAnsi="Arial" w:hint="default"/>
      </w:rPr>
    </w:lvl>
    <w:lvl w:ilvl="2" w:tplc="27625F86" w:tentative="1">
      <w:start w:val="1"/>
      <w:numFmt w:val="bullet"/>
      <w:lvlText w:val="•"/>
      <w:lvlJc w:val="left"/>
      <w:pPr>
        <w:tabs>
          <w:tab w:val="num" w:pos="2160"/>
        </w:tabs>
        <w:ind w:left="2160" w:hanging="360"/>
      </w:pPr>
      <w:rPr>
        <w:rFonts w:ascii="Arial" w:hAnsi="Arial" w:hint="default"/>
      </w:rPr>
    </w:lvl>
    <w:lvl w:ilvl="3" w:tplc="EAF66CE6" w:tentative="1">
      <w:start w:val="1"/>
      <w:numFmt w:val="bullet"/>
      <w:lvlText w:val="•"/>
      <w:lvlJc w:val="left"/>
      <w:pPr>
        <w:tabs>
          <w:tab w:val="num" w:pos="2880"/>
        </w:tabs>
        <w:ind w:left="2880" w:hanging="360"/>
      </w:pPr>
      <w:rPr>
        <w:rFonts w:ascii="Arial" w:hAnsi="Arial" w:hint="default"/>
      </w:rPr>
    </w:lvl>
    <w:lvl w:ilvl="4" w:tplc="0A8873CE" w:tentative="1">
      <w:start w:val="1"/>
      <w:numFmt w:val="bullet"/>
      <w:lvlText w:val="•"/>
      <w:lvlJc w:val="left"/>
      <w:pPr>
        <w:tabs>
          <w:tab w:val="num" w:pos="3600"/>
        </w:tabs>
        <w:ind w:left="3600" w:hanging="360"/>
      </w:pPr>
      <w:rPr>
        <w:rFonts w:ascii="Arial" w:hAnsi="Arial" w:hint="default"/>
      </w:rPr>
    </w:lvl>
    <w:lvl w:ilvl="5" w:tplc="40AC6A34" w:tentative="1">
      <w:start w:val="1"/>
      <w:numFmt w:val="bullet"/>
      <w:lvlText w:val="•"/>
      <w:lvlJc w:val="left"/>
      <w:pPr>
        <w:tabs>
          <w:tab w:val="num" w:pos="4320"/>
        </w:tabs>
        <w:ind w:left="4320" w:hanging="360"/>
      </w:pPr>
      <w:rPr>
        <w:rFonts w:ascii="Arial" w:hAnsi="Arial" w:hint="default"/>
      </w:rPr>
    </w:lvl>
    <w:lvl w:ilvl="6" w:tplc="EAC8A8EA" w:tentative="1">
      <w:start w:val="1"/>
      <w:numFmt w:val="bullet"/>
      <w:lvlText w:val="•"/>
      <w:lvlJc w:val="left"/>
      <w:pPr>
        <w:tabs>
          <w:tab w:val="num" w:pos="5040"/>
        </w:tabs>
        <w:ind w:left="5040" w:hanging="360"/>
      </w:pPr>
      <w:rPr>
        <w:rFonts w:ascii="Arial" w:hAnsi="Arial" w:hint="default"/>
      </w:rPr>
    </w:lvl>
    <w:lvl w:ilvl="7" w:tplc="C6F07A04" w:tentative="1">
      <w:start w:val="1"/>
      <w:numFmt w:val="bullet"/>
      <w:lvlText w:val="•"/>
      <w:lvlJc w:val="left"/>
      <w:pPr>
        <w:tabs>
          <w:tab w:val="num" w:pos="5760"/>
        </w:tabs>
        <w:ind w:left="5760" w:hanging="360"/>
      </w:pPr>
      <w:rPr>
        <w:rFonts w:ascii="Arial" w:hAnsi="Arial" w:hint="default"/>
      </w:rPr>
    </w:lvl>
    <w:lvl w:ilvl="8" w:tplc="7AFC74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B2603"/>
    <w:multiLevelType w:val="hybridMultilevel"/>
    <w:tmpl w:val="15548DAA"/>
    <w:lvl w:ilvl="0" w:tplc="553C32FA">
      <w:start w:val="1"/>
      <w:numFmt w:val="bullet"/>
      <w:lvlText w:val="•"/>
      <w:lvlJc w:val="left"/>
      <w:pPr>
        <w:tabs>
          <w:tab w:val="num" w:pos="720"/>
        </w:tabs>
        <w:ind w:left="720" w:hanging="360"/>
      </w:pPr>
      <w:rPr>
        <w:rFonts w:ascii="Arial" w:hAnsi="Arial" w:hint="default"/>
      </w:rPr>
    </w:lvl>
    <w:lvl w:ilvl="1" w:tplc="149E3278" w:tentative="1">
      <w:start w:val="1"/>
      <w:numFmt w:val="bullet"/>
      <w:lvlText w:val="•"/>
      <w:lvlJc w:val="left"/>
      <w:pPr>
        <w:tabs>
          <w:tab w:val="num" w:pos="1440"/>
        </w:tabs>
        <w:ind w:left="1440" w:hanging="360"/>
      </w:pPr>
      <w:rPr>
        <w:rFonts w:ascii="Arial" w:hAnsi="Arial" w:hint="default"/>
      </w:rPr>
    </w:lvl>
    <w:lvl w:ilvl="2" w:tplc="9988603E" w:tentative="1">
      <w:start w:val="1"/>
      <w:numFmt w:val="bullet"/>
      <w:lvlText w:val="•"/>
      <w:lvlJc w:val="left"/>
      <w:pPr>
        <w:tabs>
          <w:tab w:val="num" w:pos="2160"/>
        </w:tabs>
        <w:ind w:left="2160" w:hanging="360"/>
      </w:pPr>
      <w:rPr>
        <w:rFonts w:ascii="Arial" w:hAnsi="Arial" w:hint="default"/>
      </w:rPr>
    </w:lvl>
    <w:lvl w:ilvl="3" w:tplc="8C7007C4" w:tentative="1">
      <w:start w:val="1"/>
      <w:numFmt w:val="bullet"/>
      <w:lvlText w:val="•"/>
      <w:lvlJc w:val="left"/>
      <w:pPr>
        <w:tabs>
          <w:tab w:val="num" w:pos="2880"/>
        </w:tabs>
        <w:ind w:left="2880" w:hanging="360"/>
      </w:pPr>
      <w:rPr>
        <w:rFonts w:ascii="Arial" w:hAnsi="Arial" w:hint="default"/>
      </w:rPr>
    </w:lvl>
    <w:lvl w:ilvl="4" w:tplc="3AB811B0" w:tentative="1">
      <w:start w:val="1"/>
      <w:numFmt w:val="bullet"/>
      <w:lvlText w:val="•"/>
      <w:lvlJc w:val="left"/>
      <w:pPr>
        <w:tabs>
          <w:tab w:val="num" w:pos="3600"/>
        </w:tabs>
        <w:ind w:left="3600" w:hanging="360"/>
      </w:pPr>
      <w:rPr>
        <w:rFonts w:ascii="Arial" w:hAnsi="Arial" w:hint="default"/>
      </w:rPr>
    </w:lvl>
    <w:lvl w:ilvl="5" w:tplc="F62465A8" w:tentative="1">
      <w:start w:val="1"/>
      <w:numFmt w:val="bullet"/>
      <w:lvlText w:val="•"/>
      <w:lvlJc w:val="left"/>
      <w:pPr>
        <w:tabs>
          <w:tab w:val="num" w:pos="4320"/>
        </w:tabs>
        <w:ind w:left="4320" w:hanging="360"/>
      </w:pPr>
      <w:rPr>
        <w:rFonts w:ascii="Arial" w:hAnsi="Arial" w:hint="default"/>
      </w:rPr>
    </w:lvl>
    <w:lvl w:ilvl="6" w:tplc="659EE7BC" w:tentative="1">
      <w:start w:val="1"/>
      <w:numFmt w:val="bullet"/>
      <w:lvlText w:val="•"/>
      <w:lvlJc w:val="left"/>
      <w:pPr>
        <w:tabs>
          <w:tab w:val="num" w:pos="5040"/>
        </w:tabs>
        <w:ind w:left="5040" w:hanging="360"/>
      </w:pPr>
      <w:rPr>
        <w:rFonts w:ascii="Arial" w:hAnsi="Arial" w:hint="default"/>
      </w:rPr>
    </w:lvl>
    <w:lvl w:ilvl="7" w:tplc="DC067D4A" w:tentative="1">
      <w:start w:val="1"/>
      <w:numFmt w:val="bullet"/>
      <w:lvlText w:val="•"/>
      <w:lvlJc w:val="left"/>
      <w:pPr>
        <w:tabs>
          <w:tab w:val="num" w:pos="5760"/>
        </w:tabs>
        <w:ind w:left="5760" w:hanging="360"/>
      </w:pPr>
      <w:rPr>
        <w:rFonts w:ascii="Arial" w:hAnsi="Arial" w:hint="default"/>
      </w:rPr>
    </w:lvl>
    <w:lvl w:ilvl="8" w:tplc="12D85B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928B9"/>
    <w:multiLevelType w:val="hybridMultilevel"/>
    <w:tmpl w:val="D800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24868"/>
    <w:multiLevelType w:val="hybridMultilevel"/>
    <w:tmpl w:val="E12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6342A5"/>
    <w:multiLevelType w:val="hybridMultilevel"/>
    <w:tmpl w:val="E05A9096"/>
    <w:lvl w:ilvl="0" w:tplc="53488756">
      <w:start w:val="1"/>
      <w:numFmt w:val="bullet"/>
      <w:lvlText w:val="•"/>
      <w:lvlJc w:val="left"/>
      <w:pPr>
        <w:tabs>
          <w:tab w:val="num" w:pos="720"/>
        </w:tabs>
        <w:ind w:left="720" w:hanging="360"/>
      </w:pPr>
      <w:rPr>
        <w:rFonts w:ascii="Arial" w:hAnsi="Arial" w:hint="default"/>
      </w:rPr>
    </w:lvl>
    <w:lvl w:ilvl="1" w:tplc="5F302D90" w:tentative="1">
      <w:start w:val="1"/>
      <w:numFmt w:val="bullet"/>
      <w:lvlText w:val="•"/>
      <w:lvlJc w:val="left"/>
      <w:pPr>
        <w:tabs>
          <w:tab w:val="num" w:pos="1440"/>
        </w:tabs>
        <w:ind w:left="1440" w:hanging="360"/>
      </w:pPr>
      <w:rPr>
        <w:rFonts w:ascii="Arial" w:hAnsi="Arial" w:hint="default"/>
      </w:rPr>
    </w:lvl>
    <w:lvl w:ilvl="2" w:tplc="69185BE2" w:tentative="1">
      <w:start w:val="1"/>
      <w:numFmt w:val="bullet"/>
      <w:lvlText w:val="•"/>
      <w:lvlJc w:val="left"/>
      <w:pPr>
        <w:tabs>
          <w:tab w:val="num" w:pos="2160"/>
        </w:tabs>
        <w:ind w:left="2160" w:hanging="360"/>
      </w:pPr>
      <w:rPr>
        <w:rFonts w:ascii="Arial" w:hAnsi="Arial" w:hint="default"/>
      </w:rPr>
    </w:lvl>
    <w:lvl w:ilvl="3" w:tplc="65EA566E" w:tentative="1">
      <w:start w:val="1"/>
      <w:numFmt w:val="bullet"/>
      <w:lvlText w:val="•"/>
      <w:lvlJc w:val="left"/>
      <w:pPr>
        <w:tabs>
          <w:tab w:val="num" w:pos="2880"/>
        </w:tabs>
        <w:ind w:left="2880" w:hanging="360"/>
      </w:pPr>
      <w:rPr>
        <w:rFonts w:ascii="Arial" w:hAnsi="Arial" w:hint="default"/>
      </w:rPr>
    </w:lvl>
    <w:lvl w:ilvl="4" w:tplc="27123E84" w:tentative="1">
      <w:start w:val="1"/>
      <w:numFmt w:val="bullet"/>
      <w:lvlText w:val="•"/>
      <w:lvlJc w:val="left"/>
      <w:pPr>
        <w:tabs>
          <w:tab w:val="num" w:pos="3600"/>
        </w:tabs>
        <w:ind w:left="3600" w:hanging="360"/>
      </w:pPr>
      <w:rPr>
        <w:rFonts w:ascii="Arial" w:hAnsi="Arial" w:hint="default"/>
      </w:rPr>
    </w:lvl>
    <w:lvl w:ilvl="5" w:tplc="DD72F1B0" w:tentative="1">
      <w:start w:val="1"/>
      <w:numFmt w:val="bullet"/>
      <w:lvlText w:val="•"/>
      <w:lvlJc w:val="left"/>
      <w:pPr>
        <w:tabs>
          <w:tab w:val="num" w:pos="4320"/>
        </w:tabs>
        <w:ind w:left="4320" w:hanging="360"/>
      </w:pPr>
      <w:rPr>
        <w:rFonts w:ascii="Arial" w:hAnsi="Arial" w:hint="default"/>
      </w:rPr>
    </w:lvl>
    <w:lvl w:ilvl="6" w:tplc="A3CC5544" w:tentative="1">
      <w:start w:val="1"/>
      <w:numFmt w:val="bullet"/>
      <w:lvlText w:val="•"/>
      <w:lvlJc w:val="left"/>
      <w:pPr>
        <w:tabs>
          <w:tab w:val="num" w:pos="5040"/>
        </w:tabs>
        <w:ind w:left="5040" w:hanging="360"/>
      </w:pPr>
      <w:rPr>
        <w:rFonts w:ascii="Arial" w:hAnsi="Arial" w:hint="default"/>
      </w:rPr>
    </w:lvl>
    <w:lvl w:ilvl="7" w:tplc="983CB5EE" w:tentative="1">
      <w:start w:val="1"/>
      <w:numFmt w:val="bullet"/>
      <w:lvlText w:val="•"/>
      <w:lvlJc w:val="left"/>
      <w:pPr>
        <w:tabs>
          <w:tab w:val="num" w:pos="5760"/>
        </w:tabs>
        <w:ind w:left="5760" w:hanging="360"/>
      </w:pPr>
      <w:rPr>
        <w:rFonts w:ascii="Arial" w:hAnsi="Arial" w:hint="default"/>
      </w:rPr>
    </w:lvl>
    <w:lvl w:ilvl="8" w:tplc="10DACA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331E5"/>
    <w:multiLevelType w:val="hybridMultilevel"/>
    <w:tmpl w:val="D772BAB4"/>
    <w:lvl w:ilvl="0" w:tplc="38E633CC">
      <w:start w:val="1"/>
      <w:numFmt w:val="bullet"/>
      <w:lvlText w:val="•"/>
      <w:lvlJc w:val="left"/>
      <w:pPr>
        <w:tabs>
          <w:tab w:val="num" w:pos="720"/>
        </w:tabs>
        <w:ind w:left="720" w:hanging="360"/>
      </w:pPr>
      <w:rPr>
        <w:rFonts w:ascii="Arial" w:hAnsi="Arial" w:hint="default"/>
      </w:rPr>
    </w:lvl>
    <w:lvl w:ilvl="1" w:tplc="990AB232" w:tentative="1">
      <w:start w:val="1"/>
      <w:numFmt w:val="bullet"/>
      <w:lvlText w:val="•"/>
      <w:lvlJc w:val="left"/>
      <w:pPr>
        <w:tabs>
          <w:tab w:val="num" w:pos="1440"/>
        </w:tabs>
        <w:ind w:left="1440" w:hanging="360"/>
      </w:pPr>
      <w:rPr>
        <w:rFonts w:ascii="Arial" w:hAnsi="Arial" w:hint="default"/>
      </w:rPr>
    </w:lvl>
    <w:lvl w:ilvl="2" w:tplc="A1BEA7EE" w:tentative="1">
      <w:start w:val="1"/>
      <w:numFmt w:val="bullet"/>
      <w:lvlText w:val="•"/>
      <w:lvlJc w:val="left"/>
      <w:pPr>
        <w:tabs>
          <w:tab w:val="num" w:pos="2160"/>
        </w:tabs>
        <w:ind w:left="2160" w:hanging="360"/>
      </w:pPr>
      <w:rPr>
        <w:rFonts w:ascii="Arial" w:hAnsi="Arial" w:hint="default"/>
      </w:rPr>
    </w:lvl>
    <w:lvl w:ilvl="3" w:tplc="F76E03B2" w:tentative="1">
      <w:start w:val="1"/>
      <w:numFmt w:val="bullet"/>
      <w:lvlText w:val="•"/>
      <w:lvlJc w:val="left"/>
      <w:pPr>
        <w:tabs>
          <w:tab w:val="num" w:pos="2880"/>
        </w:tabs>
        <w:ind w:left="2880" w:hanging="360"/>
      </w:pPr>
      <w:rPr>
        <w:rFonts w:ascii="Arial" w:hAnsi="Arial" w:hint="default"/>
      </w:rPr>
    </w:lvl>
    <w:lvl w:ilvl="4" w:tplc="05CE2368" w:tentative="1">
      <w:start w:val="1"/>
      <w:numFmt w:val="bullet"/>
      <w:lvlText w:val="•"/>
      <w:lvlJc w:val="left"/>
      <w:pPr>
        <w:tabs>
          <w:tab w:val="num" w:pos="3600"/>
        </w:tabs>
        <w:ind w:left="3600" w:hanging="360"/>
      </w:pPr>
      <w:rPr>
        <w:rFonts w:ascii="Arial" w:hAnsi="Arial" w:hint="default"/>
      </w:rPr>
    </w:lvl>
    <w:lvl w:ilvl="5" w:tplc="CD64F9B4" w:tentative="1">
      <w:start w:val="1"/>
      <w:numFmt w:val="bullet"/>
      <w:lvlText w:val="•"/>
      <w:lvlJc w:val="left"/>
      <w:pPr>
        <w:tabs>
          <w:tab w:val="num" w:pos="4320"/>
        </w:tabs>
        <w:ind w:left="4320" w:hanging="360"/>
      </w:pPr>
      <w:rPr>
        <w:rFonts w:ascii="Arial" w:hAnsi="Arial" w:hint="default"/>
      </w:rPr>
    </w:lvl>
    <w:lvl w:ilvl="6" w:tplc="29364D7A" w:tentative="1">
      <w:start w:val="1"/>
      <w:numFmt w:val="bullet"/>
      <w:lvlText w:val="•"/>
      <w:lvlJc w:val="left"/>
      <w:pPr>
        <w:tabs>
          <w:tab w:val="num" w:pos="5040"/>
        </w:tabs>
        <w:ind w:left="5040" w:hanging="360"/>
      </w:pPr>
      <w:rPr>
        <w:rFonts w:ascii="Arial" w:hAnsi="Arial" w:hint="default"/>
      </w:rPr>
    </w:lvl>
    <w:lvl w:ilvl="7" w:tplc="DB5ACE40" w:tentative="1">
      <w:start w:val="1"/>
      <w:numFmt w:val="bullet"/>
      <w:lvlText w:val="•"/>
      <w:lvlJc w:val="left"/>
      <w:pPr>
        <w:tabs>
          <w:tab w:val="num" w:pos="5760"/>
        </w:tabs>
        <w:ind w:left="5760" w:hanging="360"/>
      </w:pPr>
      <w:rPr>
        <w:rFonts w:ascii="Arial" w:hAnsi="Arial" w:hint="default"/>
      </w:rPr>
    </w:lvl>
    <w:lvl w:ilvl="8" w:tplc="E642EE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A1576"/>
    <w:multiLevelType w:val="hybridMultilevel"/>
    <w:tmpl w:val="15861C86"/>
    <w:lvl w:ilvl="0" w:tplc="997E0AA2">
      <w:start w:val="1"/>
      <w:numFmt w:val="bullet"/>
      <w:lvlText w:val="•"/>
      <w:lvlJc w:val="left"/>
      <w:pPr>
        <w:tabs>
          <w:tab w:val="num" w:pos="720"/>
        </w:tabs>
        <w:ind w:left="720" w:hanging="360"/>
      </w:pPr>
      <w:rPr>
        <w:rFonts w:ascii="Arial" w:hAnsi="Arial" w:hint="default"/>
      </w:rPr>
    </w:lvl>
    <w:lvl w:ilvl="1" w:tplc="647EB8DE" w:tentative="1">
      <w:start w:val="1"/>
      <w:numFmt w:val="bullet"/>
      <w:lvlText w:val="•"/>
      <w:lvlJc w:val="left"/>
      <w:pPr>
        <w:tabs>
          <w:tab w:val="num" w:pos="1440"/>
        </w:tabs>
        <w:ind w:left="1440" w:hanging="360"/>
      </w:pPr>
      <w:rPr>
        <w:rFonts w:ascii="Arial" w:hAnsi="Arial" w:hint="default"/>
      </w:rPr>
    </w:lvl>
    <w:lvl w:ilvl="2" w:tplc="C9626826" w:tentative="1">
      <w:start w:val="1"/>
      <w:numFmt w:val="bullet"/>
      <w:lvlText w:val="•"/>
      <w:lvlJc w:val="left"/>
      <w:pPr>
        <w:tabs>
          <w:tab w:val="num" w:pos="2160"/>
        </w:tabs>
        <w:ind w:left="2160" w:hanging="360"/>
      </w:pPr>
      <w:rPr>
        <w:rFonts w:ascii="Arial" w:hAnsi="Arial" w:hint="default"/>
      </w:rPr>
    </w:lvl>
    <w:lvl w:ilvl="3" w:tplc="009CC5FE" w:tentative="1">
      <w:start w:val="1"/>
      <w:numFmt w:val="bullet"/>
      <w:lvlText w:val="•"/>
      <w:lvlJc w:val="left"/>
      <w:pPr>
        <w:tabs>
          <w:tab w:val="num" w:pos="2880"/>
        </w:tabs>
        <w:ind w:left="2880" w:hanging="360"/>
      </w:pPr>
      <w:rPr>
        <w:rFonts w:ascii="Arial" w:hAnsi="Arial" w:hint="default"/>
      </w:rPr>
    </w:lvl>
    <w:lvl w:ilvl="4" w:tplc="38BA8AFC" w:tentative="1">
      <w:start w:val="1"/>
      <w:numFmt w:val="bullet"/>
      <w:lvlText w:val="•"/>
      <w:lvlJc w:val="left"/>
      <w:pPr>
        <w:tabs>
          <w:tab w:val="num" w:pos="3600"/>
        </w:tabs>
        <w:ind w:left="3600" w:hanging="360"/>
      </w:pPr>
      <w:rPr>
        <w:rFonts w:ascii="Arial" w:hAnsi="Arial" w:hint="default"/>
      </w:rPr>
    </w:lvl>
    <w:lvl w:ilvl="5" w:tplc="85AA4752" w:tentative="1">
      <w:start w:val="1"/>
      <w:numFmt w:val="bullet"/>
      <w:lvlText w:val="•"/>
      <w:lvlJc w:val="left"/>
      <w:pPr>
        <w:tabs>
          <w:tab w:val="num" w:pos="4320"/>
        </w:tabs>
        <w:ind w:left="4320" w:hanging="360"/>
      </w:pPr>
      <w:rPr>
        <w:rFonts w:ascii="Arial" w:hAnsi="Arial" w:hint="default"/>
      </w:rPr>
    </w:lvl>
    <w:lvl w:ilvl="6" w:tplc="993C39F4" w:tentative="1">
      <w:start w:val="1"/>
      <w:numFmt w:val="bullet"/>
      <w:lvlText w:val="•"/>
      <w:lvlJc w:val="left"/>
      <w:pPr>
        <w:tabs>
          <w:tab w:val="num" w:pos="5040"/>
        </w:tabs>
        <w:ind w:left="5040" w:hanging="360"/>
      </w:pPr>
      <w:rPr>
        <w:rFonts w:ascii="Arial" w:hAnsi="Arial" w:hint="default"/>
      </w:rPr>
    </w:lvl>
    <w:lvl w:ilvl="7" w:tplc="91E0DCEE" w:tentative="1">
      <w:start w:val="1"/>
      <w:numFmt w:val="bullet"/>
      <w:lvlText w:val="•"/>
      <w:lvlJc w:val="left"/>
      <w:pPr>
        <w:tabs>
          <w:tab w:val="num" w:pos="5760"/>
        </w:tabs>
        <w:ind w:left="5760" w:hanging="360"/>
      </w:pPr>
      <w:rPr>
        <w:rFonts w:ascii="Arial" w:hAnsi="Arial" w:hint="default"/>
      </w:rPr>
    </w:lvl>
    <w:lvl w:ilvl="8" w:tplc="543861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93021"/>
    <w:multiLevelType w:val="hybridMultilevel"/>
    <w:tmpl w:val="355C8ADA"/>
    <w:lvl w:ilvl="0" w:tplc="6060AACE">
      <w:start w:val="1"/>
      <w:numFmt w:val="bullet"/>
      <w:lvlText w:val="•"/>
      <w:lvlJc w:val="left"/>
      <w:pPr>
        <w:tabs>
          <w:tab w:val="num" w:pos="720"/>
        </w:tabs>
        <w:ind w:left="720" w:hanging="360"/>
      </w:pPr>
      <w:rPr>
        <w:rFonts w:ascii="Arial" w:hAnsi="Arial" w:hint="default"/>
      </w:rPr>
    </w:lvl>
    <w:lvl w:ilvl="1" w:tplc="18D051E2" w:tentative="1">
      <w:start w:val="1"/>
      <w:numFmt w:val="bullet"/>
      <w:lvlText w:val="•"/>
      <w:lvlJc w:val="left"/>
      <w:pPr>
        <w:tabs>
          <w:tab w:val="num" w:pos="1440"/>
        </w:tabs>
        <w:ind w:left="1440" w:hanging="360"/>
      </w:pPr>
      <w:rPr>
        <w:rFonts w:ascii="Arial" w:hAnsi="Arial" w:hint="default"/>
      </w:rPr>
    </w:lvl>
    <w:lvl w:ilvl="2" w:tplc="9E6653EA" w:tentative="1">
      <w:start w:val="1"/>
      <w:numFmt w:val="bullet"/>
      <w:lvlText w:val="•"/>
      <w:lvlJc w:val="left"/>
      <w:pPr>
        <w:tabs>
          <w:tab w:val="num" w:pos="2160"/>
        </w:tabs>
        <w:ind w:left="2160" w:hanging="360"/>
      </w:pPr>
      <w:rPr>
        <w:rFonts w:ascii="Arial" w:hAnsi="Arial" w:hint="default"/>
      </w:rPr>
    </w:lvl>
    <w:lvl w:ilvl="3" w:tplc="90C42A2A" w:tentative="1">
      <w:start w:val="1"/>
      <w:numFmt w:val="bullet"/>
      <w:lvlText w:val="•"/>
      <w:lvlJc w:val="left"/>
      <w:pPr>
        <w:tabs>
          <w:tab w:val="num" w:pos="2880"/>
        </w:tabs>
        <w:ind w:left="2880" w:hanging="360"/>
      </w:pPr>
      <w:rPr>
        <w:rFonts w:ascii="Arial" w:hAnsi="Arial" w:hint="default"/>
      </w:rPr>
    </w:lvl>
    <w:lvl w:ilvl="4" w:tplc="F7065FAC" w:tentative="1">
      <w:start w:val="1"/>
      <w:numFmt w:val="bullet"/>
      <w:lvlText w:val="•"/>
      <w:lvlJc w:val="left"/>
      <w:pPr>
        <w:tabs>
          <w:tab w:val="num" w:pos="3600"/>
        </w:tabs>
        <w:ind w:left="3600" w:hanging="360"/>
      </w:pPr>
      <w:rPr>
        <w:rFonts w:ascii="Arial" w:hAnsi="Arial" w:hint="default"/>
      </w:rPr>
    </w:lvl>
    <w:lvl w:ilvl="5" w:tplc="9F3C680C" w:tentative="1">
      <w:start w:val="1"/>
      <w:numFmt w:val="bullet"/>
      <w:lvlText w:val="•"/>
      <w:lvlJc w:val="left"/>
      <w:pPr>
        <w:tabs>
          <w:tab w:val="num" w:pos="4320"/>
        </w:tabs>
        <w:ind w:left="4320" w:hanging="360"/>
      </w:pPr>
      <w:rPr>
        <w:rFonts w:ascii="Arial" w:hAnsi="Arial" w:hint="default"/>
      </w:rPr>
    </w:lvl>
    <w:lvl w:ilvl="6" w:tplc="F574F3CC" w:tentative="1">
      <w:start w:val="1"/>
      <w:numFmt w:val="bullet"/>
      <w:lvlText w:val="•"/>
      <w:lvlJc w:val="left"/>
      <w:pPr>
        <w:tabs>
          <w:tab w:val="num" w:pos="5040"/>
        </w:tabs>
        <w:ind w:left="5040" w:hanging="360"/>
      </w:pPr>
      <w:rPr>
        <w:rFonts w:ascii="Arial" w:hAnsi="Arial" w:hint="default"/>
      </w:rPr>
    </w:lvl>
    <w:lvl w:ilvl="7" w:tplc="8F981D70" w:tentative="1">
      <w:start w:val="1"/>
      <w:numFmt w:val="bullet"/>
      <w:lvlText w:val="•"/>
      <w:lvlJc w:val="left"/>
      <w:pPr>
        <w:tabs>
          <w:tab w:val="num" w:pos="5760"/>
        </w:tabs>
        <w:ind w:left="5760" w:hanging="360"/>
      </w:pPr>
      <w:rPr>
        <w:rFonts w:ascii="Arial" w:hAnsi="Arial" w:hint="default"/>
      </w:rPr>
    </w:lvl>
    <w:lvl w:ilvl="8" w:tplc="A01E1D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707225"/>
    <w:multiLevelType w:val="hybridMultilevel"/>
    <w:tmpl w:val="B19A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000C0"/>
    <w:multiLevelType w:val="hybridMultilevel"/>
    <w:tmpl w:val="261EA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D3874"/>
    <w:multiLevelType w:val="hybridMultilevel"/>
    <w:tmpl w:val="0E82FC60"/>
    <w:lvl w:ilvl="0" w:tplc="89BEAACE">
      <w:start w:val="1"/>
      <w:numFmt w:val="bullet"/>
      <w:lvlText w:val="•"/>
      <w:lvlJc w:val="left"/>
      <w:pPr>
        <w:tabs>
          <w:tab w:val="num" w:pos="720"/>
        </w:tabs>
        <w:ind w:left="720" w:hanging="360"/>
      </w:pPr>
      <w:rPr>
        <w:rFonts w:ascii="Arial" w:hAnsi="Arial" w:hint="default"/>
      </w:rPr>
    </w:lvl>
    <w:lvl w:ilvl="1" w:tplc="49AA4B2A" w:tentative="1">
      <w:start w:val="1"/>
      <w:numFmt w:val="bullet"/>
      <w:lvlText w:val="•"/>
      <w:lvlJc w:val="left"/>
      <w:pPr>
        <w:tabs>
          <w:tab w:val="num" w:pos="1440"/>
        </w:tabs>
        <w:ind w:left="1440" w:hanging="360"/>
      </w:pPr>
      <w:rPr>
        <w:rFonts w:ascii="Arial" w:hAnsi="Arial" w:hint="default"/>
      </w:rPr>
    </w:lvl>
    <w:lvl w:ilvl="2" w:tplc="0CAEC63E" w:tentative="1">
      <w:start w:val="1"/>
      <w:numFmt w:val="bullet"/>
      <w:lvlText w:val="•"/>
      <w:lvlJc w:val="left"/>
      <w:pPr>
        <w:tabs>
          <w:tab w:val="num" w:pos="2160"/>
        </w:tabs>
        <w:ind w:left="2160" w:hanging="360"/>
      </w:pPr>
      <w:rPr>
        <w:rFonts w:ascii="Arial" w:hAnsi="Arial" w:hint="default"/>
      </w:rPr>
    </w:lvl>
    <w:lvl w:ilvl="3" w:tplc="E19A5064" w:tentative="1">
      <w:start w:val="1"/>
      <w:numFmt w:val="bullet"/>
      <w:lvlText w:val="•"/>
      <w:lvlJc w:val="left"/>
      <w:pPr>
        <w:tabs>
          <w:tab w:val="num" w:pos="2880"/>
        </w:tabs>
        <w:ind w:left="2880" w:hanging="360"/>
      </w:pPr>
      <w:rPr>
        <w:rFonts w:ascii="Arial" w:hAnsi="Arial" w:hint="default"/>
      </w:rPr>
    </w:lvl>
    <w:lvl w:ilvl="4" w:tplc="97F4DEBE" w:tentative="1">
      <w:start w:val="1"/>
      <w:numFmt w:val="bullet"/>
      <w:lvlText w:val="•"/>
      <w:lvlJc w:val="left"/>
      <w:pPr>
        <w:tabs>
          <w:tab w:val="num" w:pos="3600"/>
        </w:tabs>
        <w:ind w:left="3600" w:hanging="360"/>
      </w:pPr>
      <w:rPr>
        <w:rFonts w:ascii="Arial" w:hAnsi="Arial" w:hint="default"/>
      </w:rPr>
    </w:lvl>
    <w:lvl w:ilvl="5" w:tplc="A35C8F3C" w:tentative="1">
      <w:start w:val="1"/>
      <w:numFmt w:val="bullet"/>
      <w:lvlText w:val="•"/>
      <w:lvlJc w:val="left"/>
      <w:pPr>
        <w:tabs>
          <w:tab w:val="num" w:pos="4320"/>
        </w:tabs>
        <w:ind w:left="4320" w:hanging="360"/>
      </w:pPr>
      <w:rPr>
        <w:rFonts w:ascii="Arial" w:hAnsi="Arial" w:hint="default"/>
      </w:rPr>
    </w:lvl>
    <w:lvl w:ilvl="6" w:tplc="9A00690E" w:tentative="1">
      <w:start w:val="1"/>
      <w:numFmt w:val="bullet"/>
      <w:lvlText w:val="•"/>
      <w:lvlJc w:val="left"/>
      <w:pPr>
        <w:tabs>
          <w:tab w:val="num" w:pos="5040"/>
        </w:tabs>
        <w:ind w:left="5040" w:hanging="360"/>
      </w:pPr>
      <w:rPr>
        <w:rFonts w:ascii="Arial" w:hAnsi="Arial" w:hint="default"/>
      </w:rPr>
    </w:lvl>
    <w:lvl w:ilvl="7" w:tplc="CF4C10DA" w:tentative="1">
      <w:start w:val="1"/>
      <w:numFmt w:val="bullet"/>
      <w:lvlText w:val="•"/>
      <w:lvlJc w:val="left"/>
      <w:pPr>
        <w:tabs>
          <w:tab w:val="num" w:pos="5760"/>
        </w:tabs>
        <w:ind w:left="5760" w:hanging="360"/>
      </w:pPr>
      <w:rPr>
        <w:rFonts w:ascii="Arial" w:hAnsi="Arial" w:hint="default"/>
      </w:rPr>
    </w:lvl>
    <w:lvl w:ilvl="8" w:tplc="CFCA38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404017"/>
    <w:multiLevelType w:val="hybridMultilevel"/>
    <w:tmpl w:val="F52C3FB4"/>
    <w:lvl w:ilvl="0" w:tplc="498ACB3E">
      <w:start w:val="1"/>
      <w:numFmt w:val="bullet"/>
      <w:lvlText w:val="•"/>
      <w:lvlJc w:val="left"/>
      <w:pPr>
        <w:tabs>
          <w:tab w:val="num" w:pos="720"/>
        </w:tabs>
        <w:ind w:left="720" w:hanging="360"/>
      </w:pPr>
      <w:rPr>
        <w:rFonts w:ascii="Arial" w:hAnsi="Arial" w:hint="default"/>
      </w:rPr>
    </w:lvl>
    <w:lvl w:ilvl="1" w:tplc="8FCCFA58" w:tentative="1">
      <w:start w:val="1"/>
      <w:numFmt w:val="bullet"/>
      <w:lvlText w:val="•"/>
      <w:lvlJc w:val="left"/>
      <w:pPr>
        <w:tabs>
          <w:tab w:val="num" w:pos="1440"/>
        </w:tabs>
        <w:ind w:left="1440" w:hanging="360"/>
      </w:pPr>
      <w:rPr>
        <w:rFonts w:ascii="Arial" w:hAnsi="Arial" w:hint="default"/>
      </w:rPr>
    </w:lvl>
    <w:lvl w:ilvl="2" w:tplc="C084164C" w:tentative="1">
      <w:start w:val="1"/>
      <w:numFmt w:val="bullet"/>
      <w:lvlText w:val="•"/>
      <w:lvlJc w:val="left"/>
      <w:pPr>
        <w:tabs>
          <w:tab w:val="num" w:pos="2160"/>
        </w:tabs>
        <w:ind w:left="2160" w:hanging="360"/>
      </w:pPr>
      <w:rPr>
        <w:rFonts w:ascii="Arial" w:hAnsi="Arial" w:hint="default"/>
      </w:rPr>
    </w:lvl>
    <w:lvl w:ilvl="3" w:tplc="C742D27A" w:tentative="1">
      <w:start w:val="1"/>
      <w:numFmt w:val="bullet"/>
      <w:lvlText w:val="•"/>
      <w:lvlJc w:val="left"/>
      <w:pPr>
        <w:tabs>
          <w:tab w:val="num" w:pos="2880"/>
        </w:tabs>
        <w:ind w:left="2880" w:hanging="360"/>
      </w:pPr>
      <w:rPr>
        <w:rFonts w:ascii="Arial" w:hAnsi="Arial" w:hint="default"/>
      </w:rPr>
    </w:lvl>
    <w:lvl w:ilvl="4" w:tplc="317842C4" w:tentative="1">
      <w:start w:val="1"/>
      <w:numFmt w:val="bullet"/>
      <w:lvlText w:val="•"/>
      <w:lvlJc w:val="left"/>
      <w:pPr>
        <w:tabs>
          <w:tab w:val="num" w:pos="3600"/>
        </w:tabs>
        <w:ind w:left="3600" w:hanging="360"/>
      </w:pPr>
      <w:rPr>
        <w:rFonts w:ascii="Arial" w:hAnsi="Arial" w:hint="default"/>
      </w:rPr>
    </w:lvl>
    <w:lvl w:ilvl="5" w:tplc="C6CE6424" w:tentative="1">
      <w:start w:val="1"/>
      <w:numFmt w:val="bullet"/>
      <w:lvlText w:val="•"/>
      <w:lvlJc w:val="left"/>
      <w:pPr>
        <w:tabs>
          <w:tab w:val="num" w:pos="4320"/>
        </w:tabs>
        <w:ind w:left="4320" w:hanging="360"/>
      </w:pPr>
      <w:rPr>
        <w:rFonts w:ascii="Arial" w:hAnsi="Arial" w:hint="default"/>
      </w:rPr>
    </w:lvl>
    <w:lvl w:ilvl="6" w:tplc="4210EF40" w:tentative="1">
      <w:start w:val="1"/>
      <w:numFmt w:val="bullet"/>
      <w:lvlText w:val="•"/>
      <w:lvlJc w:val="left"/>
      <w:pPr>
        <w:tabs>
          <w:tab w:val="num" w:pos="5040"/>
        </w:tabs>
        <w:ind w:left="5040" w:hanging="360"/>
      </w:pPr>
      <w:rPr>
        <w:rFonts w:ascii="Arial" w:hAnsi="Arial" w:hint="default"/>
      </w:rPr>
    </w:lvl>
    <w:lvl w:ilvl="7" w:tplc="0B4821DA" w:tentative="1">
      <w:start w:val="1"/>
      <w:numFmt w:val="bullet"/>
      <w:lvlText w:val="•"/>
      <w:lvlJc w:val="left"/>
      <w:pPr>
        <w:tabs>
          <w:tab w:val="num" w:pos="5760"/>
        </w:tabs>
        <w:ind w:left="5760" w:hanging="360"/>
      </w:pPr>
      <w:rPr>
        <w:rFonts w:ascii="Arial" w:hAnsi="Arial" w:hint="default"/>
      </w:rPr>
    </w:lvl>
    <w:lvl w:ilvl="8" w:tplc="18C6EDA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4"/>
  </w:num>
  <w:num w:numId="3">
    <w:abstractNumId w:val="0"/>
  </w:num>
  <w:num w:numId="4">
    <w:abstractNumId w:val="11"/>
  </w:num>
  <w:num w:numId="5">
    <w:abstractNumId w:val="12"/>
  </w:num>
  <w:num w:numId="6">
    <w:abstractNumId w:val="10"/>
  </w:num>
  <w:num w:numId="7">
    <w:abstractNumId w:val="17"/>
  </w:num>
  <w:num w:numId="8">
    <w:abstractNumId w:val="7"/>
  </w:num>
  <w:num w:numId="9">
    <w:abstractNumId w:val="13"/>
  </w:num>
  <w:num w:numId="10">
    <w:abstractNumId w:val="9"/>
  </w:num>
  <w:num w:numId="11">
    <w:abstractNumId w:val="8"/>
  </w:num>
  <w:num w:numId="12">
    <w:abstractNumId w:val="19"/>
  </w:num>
  <w:num w:numId="13">
    <w:abstractNumId w:val="2"/>
  </w:num>
  <w:num w:numId="14">
    <w:abstractNumId w:val="20"/>
  </w:num>
  <w:num w:numId="15">
    <w:abstractNumId w:val="3"/>
  </w:num>
  <w:num w:numId="16">
    <w:abstractNumId w:val="1"/>
  </w:num>
  <w:num w:numId="17">
    <w:abstractNumId w:val="18"/>
  </w:num>
  <w:num w:numId="18">
    <w:abstractNumId w:val="5"/>
  </w:num>
  <w:num w:numId="19">
    <w:abstractNumId w:val="21"/>
  </w:num>
  <w:num w:numId="20">
    <w:abstractNumId w:val="16"/>
  </w:num>
  <w:num w:numId="21">
    <w:abstractNumId w:val="15"/>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1D"/>
    <w:rsid w:val="00010EDE"/>
    <w:rsid w:val="00013941"/>
    <w:rsid w:val="0004059F"/>
    <w:rsid w:val="0004604B"/>
    <w:rsid w:val="00062AC7"/>
    <w:rsid w:val="00081B2A"/>
    <w:rsid w:val="000855EB"/>
    <w:rsid w:val="0008682A"/>
    <w:rsid w:val="000B48E7"/>
    <w:rsid w:val="000B5316"/>
    <w:rsid w:val="000D7FF5"/>
    <w:rsid w:val="00101712"/>
    <w:rsid w:val="0011035C"/>
    <w:rsid w:val="001312F7"/>
    <w:rsid w:val="00140A6A"/>
    <w:rsid w:val="00143B2D"/>
    <w:rsid w:val="0014401D"/>
    <w:rsid w:val="001604B5"/>
    <w:rsid w:val="00161CBA"/>
    <w:rsid w:val="0020440E"/>
    <w:rsid w:val="0025311F"/>
    <w:rsid w:val="00287ED8"/>
    <w:rsid w:val="002929F4"/>
    <w:rsid w:val="00325FB4"/>
    <w:rsid w:val="00330F16"/>
    <w:rsid w:val="00365873"/>
    <w:rsid w:val="003C5D70"/>
    <w:rsid w:val="003D794F"/>
    <w:rsid w:val="003E1C7F"/>
    <w:rsid w:val="00415ED0"/>
    <w:rsid w:val="00441F06"/>
    <w:rsid w:val="004E019C"/>
    <w:rsid w:val="0053333A"/>
    <w:rsid w:val="0053534F"/>
    <w:rsid w:val="0054395F"/>
    <w:rsid w:val="00545789"/>
    <w:rsid w:val="00547638"/>
    <w:rsid w:val="00547A19"/>
    <w:rsid w:val="00573B09"/>
    <w:rsid w:val="006227A9"/>
    <w:rsid w:val="006322A6"/>
    <w:rsid w:val="006674E1"/>
    <w:rsid w:val="006E6EF4"/>
    <w:rsid w:val="006F5F14"/>
    <w:rsid w:val="00747D41"/>
    <w:rsid w:val="00750B92"/>
    <w:rsid w:val="00773B73"/>
    <w:rsid w:val="007F4AF2"/>
    <w:rsid w:val="00802407"/>
    <w:rsid w:val="00803735"/>
    <w:rsid w:val="008152FF"/>
    <w:rsid w:val="008209BD"/>
    <w:rsid w:val="0085736A"/>
    <w:rsid w:val="00857B59"/>
    <w:rsid w:val="00862F04"/>
    <w:rsid w:val="00893B0F"/>
    <w:rsid w:val="008C5F33"/>
    <w:rsid w:val="008E6E7E"/>
    <w:rsid w:val="0090408B"/>
    <w:rsid w:val="00916BC7"/>
    <w:rsid w:val="00942AF4"/>
    <w:rsid w:val="00954E1F"/>
    <w:rsid w:val="009650B7"/>
    <w:rsid w:val="009951C3"/>
    <w:rsid w:val="009B1BF1"/>
    <w:rsid w:val="009C2D4C"/>
    <w:rsid w:val="009D0FBC"/>
    <w:rsid w:val="009E0CA1"/>
    <w:rsid w:val="009E0ED9"/>
    <w:rsid w:val="009E5E97"/>
    <w:rsid w:val="009E6831"/>
    <w:rsid w:val="009E6BB2"/>
    <w:rsid w:val="00A06912"/>
    <w:rsid w:val="00A52A57"/>
    <w:rsid w:val="00A575F1"/>
    <w:rsid w:val="00A71A6F"/>
    <w:rsid w:val="00A80071"/>
    <w:rsid w:val="00B20415"/>
    <w:rsid w:val="00B42002"/>
    <w:rsid w:val="00B4644D"/>
    <w:rsid w:val="00BB676C"/>
    <w:rsid w:val="00C06F92"/>
    <w:rsid w:val="00C54495"/>
    <w:rsid w:val="00C740DF"/>
    <w:rsid w:val="00C7654F"/>
    <w:rsid w:val="00CB5F37"/>
    <w:rsid w:val="00CC12F5"/>
    <w:rsid w:val="00CF791F"/>
    <w:rsid w:val="00D1216A"/>
    <w:rsid w:val="00D26764"/>
    <w:rsid w:val="00DA4163"/>
    <w:rsid w:val="00DA733A"/>
    <w:rsid w:val="00DD782D"/>
    <w:rsid w:val="00DE5B63"/>
    <w:rsid w:val="00EA7D09"/>
    <w:rsid w:val="00EF69D4"/>
    <w:rsid w:val="00F4747F"/>
    <w:rsid w:val="00F87E2D"/>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75054"/>
  <w15:chartTrackingRefBased/>
  <w15:docId w15:val="{90494E0D-3B4C-4307-AE8B-1FD421CA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1748">
      <w:bodyDiv w:val="1"/>
      <w:marLeft w:val="0"/>
      <w:marRight w:val="0"/>
      <w:marTop w:val="0"/>
      <w:marBottom w:val="0"/>
      <w:divBdr>
        <w:top w:val="none" w:sz="0" w:space="0" w:color="auto"/>
        <w:left w:val="none" w:sz="0" w:space="0" w:color="auto"/>
        <w:bottom w:val="none" w:sz="0" w:space="0" w:color="auto"/>
        <w:right w:val="none" w:sz="0" w:space="0" w:color="auto"/>
      </w:divBdr>
      <w:divsChild>
        <w:div w:id="1152327164">
          <w:marLeft w:val="360"/>
          <w:marRight w:val="0"/>
          <w:marTop w:val="200"/>
          <w:marBottom w:val="0"/>
          <w:divBdr>
            <w:top w:val="none" w:sz="0" w:space="0" w:color="auto"/>
            <w:left w:val="none" w:sz="0" w:space="0" w:color="auto"/>
            <w:bottom w:val="none" w:sz="0" w:space="0" w:color="auto"/>
            <w:right w:val="none" w:sz="0" w:space="0" w:color="auto"/>
          </w:divBdr>
        </w:div>
        <w:div w:id="23219628">
          <w:marLeft w:val="360"/>
          <w:marRight w:val="0"/>
          <w:marTop w:val="200"/>
          <w:marBottom w:val="0"/>
          <w:divBdr>
            <w:top w:val="none" w:sz="0" w:space="0" w:color="auto"/>
            <w:left w:val="none" w:sz="0" w:space="0" w:color="auto"/>
            <w:bottom w:val="none" w:sz="0" w:space="0" w:color="auto"/>
            <w:right w:val="none" w:sz="0" w:space="0" w:color="auto"/>
          </w:divBdr>
        </w:div>
        <w:div w:id="152524413">
          <w:marLeft w:val="360"/>
          <w:marRight w:val="0"/>
          <w:marTop w:val="200"/>
          <w:marBottom w:val="0"/>
          <w:divBdr>
            <w:top w:val="none" w:sz="0" w:space="0" w:color="auto"/>
            <w:left w:val="none" w:sz="0" w:space="0" w:color="auto"/>
            <w:bottom w:val="none" w:sz="0" w:space="0" w:color="auto"/>
            <w:right w:val="none" w:sz="0" w:space="0" w:color="auto"/>
          </w:divBdr>
        </w:div>
      </w:divsChild>
    </w:div>
    <w:div w:id="571354956">
      <w:bodyDiv w:val="1"/>
      <w:marLeft w:val="0"/>
      <w:marRight w:val="0"/>
      <w:marTop w:val="0"/>
      <w:marBottom w:val="0"/>
      <w:divBdr>
        <w:top w:val="none" w:sz="0" w:space="0" w:color="auto"/>
        <w:left w:val="none" w:sz="0" w:space="0" w:color="auto"/>
        <w:bottom w:val="none" w:sz="0" w:space="0" w:color="auto"/>
        <w:right w:val="none" w:sz="0" w:space="0" w:color="auto"/>
      </w:divBdr>
    </w:div>
    <w:div w:id="611011122">
      <w:bodyDiv w:val="1"/>
      <w:marLeft w:val="0"/>
      <w:marRight w:val="0"/>
      <w:marTop w:val="0"/>
      <w:marBottom w:val="0"/>
      <w:divBdr>
        <w:top w:val="none" w:sz="0" w:space="0" w:color="auto"/>
        <w:left w:val="none" w:sz="0" w:space="0" w:color="auto"/>
        <w:bottom w:val="none" w:sz="0" w:space="0" w:color="auto"/>
        <w:right w:val="none" w:sz="0" w:space="0" w:color="auto"/>
      </w:divBdr>
      <w:divsChild>
        <w:div w:id="1446773938">
          <w:marLeft w:val="360"/>
          <w:marRight w:val="0"/>
          <w:marTop w:val="200"/>
          <w:marBottom w:val="0"/>
          <w:divBdr>
            <w:top w:val="none" w:sz="0" w:space="0" w:color="auto"/>
            <w:left w:val="none" w:sz="0" w:space="0" w:color="auto"/>
            <w:bottom w:val="none" w:sz="0" w:space="0" w:color="auto"/>
            <w:right w:val="none" w:sz="0" w:space="0" w:color="auto"/>
          </w:divBdr>
        </w:div>
        <w:div w:id="1486624310">
          <w:marLeft w:val="360"/>
          <w:marRight w:val="0"/>
          <w:marTop w:val="200"/>
          <w:marBottom w:val="0"/>
          <w:divBdr>
            <w:top w:val="none" w:sz="0" w:space="0" w:color="auto"/>
            <w:left w:val="none" w:sz="0" w:space="0" w:color="auto"/>
            <w:bottom w:val="none" w:sz="0" w:space="0" w:color="auto"/>
            <w:right w:val="none" w:sz="0" w:space="0" w:color="auto"/>
          </w:divBdr>
        </w:div>
      </w:divsChild>
    </w:div>
    <w:div w:id="688724473">
      <w:bodyDiv w:val="1"/>
      <w:marLeft w:val="0"/>
      <w:marRight w:val="0"/>
      <w:marTop w:val="0"/>
      <w:marBottom w:val="0"/>
      <w:divBdr>
        <w:top w:val="none" w:sz="0" w:space="0" w:color="auto"/>
        <w:left w:val="none" w:sz="0" w:space="0" w:color="auto"/>
        <w:bottom w:val="none" w:sz="0" w:space="0" w:color="auto"/>
        <w:right w:val="none" w:sz="0" w:space="0" w:color="auto"/>
      </w:divBdr>
      <w:divsChild>
        <w:div w:id="754323902">
          <w:marLeft w:val="360"/>
          <w:marRight w:val="0"/>
          <w:marTop w:val="200"/>
          <w:marBottom w:val="0"/>
          <w:divBdr>
            <w:top w:val="none" w:sz="0" w:space="0" w:color="auto"/>
            <w:left w:val="none" w:sz="0" w:space="0" w:color="auto"/>
            <w:bottom w:val="none" w:sz="0" w:space="0" w:color="auto"/>
            <w:right w:val="none" w:sz="0" w:space="0" w:color="auto"/>
          </w:divBdr>
        </w:div>
      </w:divsChild>
    </w:div>
    <w:div w:id="744838767">
      <w:bodyDiv w:val="1"/>
      <w:marLeft w:val="0"/>
      <w:marRight w:val="0"/>
      <w:marTop w:val="0"/>
      <w:marBottom w:val="0"/>
      <w:divBdr>
        <w:top w:val="none" w:sz="0" w:space="0" w:color="auto"/>
        <w:left w:val="none" w:sz="0" w:space="0" w:color="auto"/>
        <w:bottom w:val="none" w:sz="0" w:space="0" w:color="auto"/>
        <w:right w:val="none" w:sz="0" w:space="0" w:color="auto"/>
      </w:divBdr>
      <w:divsChild>
        <w:div w:id="1464234363">
          <w:marLeft w:val="446"/>
          <w:marRight w:val="0"/>
          <w:marTop w:val="0"/>
          <w:marBottom w:val="0"/>
          <w:divBdr>
            <w:top w:val="none" w:sz="0" w:space="0" w:color="auto"/>
            <w:left w:val="none" w:sz="0" w:space="0" w:color="auto"/>
            <w:bottom w:val="none" w:sz="0" w:space="0" w:color="auto"/>
            <w:right w:val="none" w:sz="0" w:space="0" w:color="auto"/>
          </w:divBdr>
        </w:div>
        <w:div w:id="884100850">
          <w:marLeft w:val="446"/>
          <w:marRight w:val="0"/>
          <w:marTop w:val="0"/>
          <w:marBottom w:val="0"/>
          <w:divBdr>
            <w:top w:val="none" w:sz="0" w:space="0" w:color="auto"/>
            <w:left w:val="none" w:sz="0" w:space="0" w:color="auto"/>
            <w:bottom w:val="none" w:sz="0" w:space="0" w:color="auto"/>
            <w:right w:val="none" w:sz="0" w:space="0" w:color="auto"/>
          </w:divBdr>
        </w:div>
        <w:div w:id="138771285">
          <w:marLeft w:val="446"/>
          <w:marRight w:val="0"/>
          <w:marTop w:val="0"/>
          <w:marBottom w:val="0"/>
          <w:divBdr>
            <w:top w:val="none" w:sz="0" w:space="0" w:color="auto"/>
            <w:left w:val="none" w:sz="0" w:space="0" w:color="auto"/>
            <w:bottom w:val="none" w:sz="0" w:space="0" w:color="auto"/>
            <w:right w:val="none" w:sz="0" w:space="0" w:color="auto"/>
          </w:divBdr>
        </w:div>
        <w:div w:id="1550992155">
          <w:marLeft w:val="446"/>
          <w:marRight w:val="0"/>
          <w:marTop w:val="0"/>
          <w:marBottom w:val="0"/>
          <w:divBdr>
            <w:top w:val="none" w:sz="0" w:space="0" w:color="auto"/>
            <w:left w:val="none" w:sz="0" w:space="0" w:color="auto"/>
            <w:bottom w:val="none" w:sz="0" w:space="0" w:color="auto"/>
            <w:right w:val="none" w:sz="0" w:space="0" w:color="auto"/>
          </w:divBdr>
        </w:div>
        <w:div w:id="297228835">
          <w:marLeft w:val="446"/>
          <w:marRight w:val="0"/>
          <w:marTop w:val="0"/>
          <w:marBottom w:val="0"/>
          <w:divBdr>
            <w:top w:val="none" w:sz="0" w:space="0" w:color="auto"/>
            <w:left w:val="none" w:sz="0" w:space="0" w:color="auto"/>
            <w:bottom w:val="none" w:sz="0" w:space="0" w:color="auto"/>
            <w:right w:val="none" w:sz="0" w:space="0" w:color="auto"/>
          </w:divBdr>
        </w:div>
        <w:div w:id="817889695">
          <w:marLeft w:val="446"/>
          <w:marRight w:val="0"/>
          <w:marTop w:val="0"/>
          <w:marBottom w:val="0"/>
          <w:divBdr>
            <w:top w:val="none" w:sz="0" w:space="0" w:color="auto"/>
            <w:left w:val="none" w:sz="0" w:space="0" w:color="auto"/>
            <w:bottom w:val="none" w:sz="0" w:space="0" w:color="auto"/>
            <w:right w:val="none" w:sz="0" w:space="0" w:color="auto"/>
          </w:divBdr>
        </w:div>
        <w:div w:id="1052848956">
          <w:marLeft w:val="446"/>
          <w:marRight w:val="0"/>
          <w:marTop w:val="0"/>
          <w:marBottom w:val="0"/>
          <w:divBdr>
            <w:top w:val="none" w:sz="0" w:space="0" w:color="auto"/>
            <w:left w:val="none" w:sz="0" w:space="0" w:color="auto"/>
            <w:bottom w:val="none" w:sz="0" w:space="0" w:color="auto"/>
            <w:right w:val="none" w:sz="0" w:space="0" w:color="auto"/>
          </w:divBdr>
        </w:div>
      </w:divsChild>
    </w:div>
    <w:div w:id="1199509884">
      <w:bodyDiv w:val="1"/>
      <w:marLeft w:val="0"/>
      <w:marRight w:val="0"/>
      <w:marTop w:val="0"/>
      <w:marBottom w:val="0"/>
      <w:divBdr>
        <w:top w:val="none" w:sz="0" w:space="0" w:color="auto"/>
        <w:left w:val="none" w:sz="0" w:space="0" w:color="auto"/>
        <w:bottom w:val="none" w:sz="0" w:space="0" w:color="auto"/>
        <w:right w:val="none" w:sz="0" w:space="0" w:color="auto"/>
      </w:divBdr>
      <w:divsChild>
        <w:div w:id="769663760">
          <w:marLeft w:val="360"/>
          <w:marRight w:val="0"/>
          <w:marTop w:val="200"/>
          <w:marBottom w:val="0"/>
          <w:divBdr>
            <w:top w:val="none" w:sz="0" w:space="0" w:color="auto"/>
            <w:left w:val="none" w:sz="0" w:space="0" w:color="auto"/>
            <w:bottom w:val="none" w:sz="0" w:space="0" w:color="auto"/>
            <w:right w:val="none" w:sz="0" w:space="0" w:color="auto"/>
          </w:divBdr>
        </w:div>
        <w:div w:id="84542403">
          <w:marLeft w:val="360"/>
          <w:marRight w:val="0"/>
          <w:marTop w:val="200"/>
          <w:marBottom w:val="0"/>
          <w:divBdr>
            <w:top w:val="none" w:sz="0" w:space="0" w:color="auto"/>
            <w:left w:val="none" w:sz="0" w:space="0" w:color="auto"/>
            <w:bottom w:val="none" w:sz="0" w:space="0" w:color="auto"/>
            <w:right w:val="none" w:sz="0" w:space="0" w:color="auto"/>
          </w:divBdr>
        </w:div>
      </w:divsChild>
    </w:div>
    <w:div w:id="1447846563">
      <w:bodyDiv w:val="1"/>
      <w:marLeft w:val="0"/>
      <w:marRight w:val="0"/>
      <w:marTop w:val="0"/>
      <w:marBottom w:val="0"/>
      <w:divBdr>
        <w:top w:val="none" w:sz="0" w:space="0" w:color="auto"/>
        <w:left w:val="none" w:sz="0" w:space="0" w:color="auto"/>
        <w:bottom w:val="none" w:sz="0" w:space="0" w:color="auto"/>
        <w:right w:val="none" w:sz="0" w:space="0" w:color="auto"/>
      </w:divBdr>
      <w:divsChild>
        <w:div w:id="1550190114">
          <w:marLeft w:val="360"/>
          <w:marRight w:val="0"/>
          <w:marTop w:val="200"/>
          <w:marBottom w:val="0"/>
          <w:divBdr>
            <w:top w:val="none" w:sz="0" w:space="0" w:color="auto"/>
            <w:left w:val="none" w:sz="0" w:space="0" w:color="auto"/>
            <w:bottom w:val="none" w:sz="0" w:space="0" w:color="auto"/>
            <w:right w:val="none" w:sz="0" w:space="0" w:color="auto"/>
          </w:divBdr>
        </w:div>
        <w:div w:id="1431392347">
          <w:marLeft w:val="360"/>
          <w:marRight w:val="0"/>
          <w:marTop w:val="200"/>
          <w:marBottom w:val="0"/>
          <w:divBdr>
            <w:top w:val="none" w:sz="0" w:space="0" w:color="auto"/>
            <w:left w:val="none" w:sz="0" w:space="0" w:color="auto"/>
            <w:bottom w:val="none" w:sz="0" w:space="0" w:color="auto"/>
            <w:right w:val="none" w:sz="0" w:space="0" w:color="auto"/>
          </w:divBdr>
        </w:div>
      </w:divsChild>
    </w:div>
    <w:div w:id="1456675883">
      <w:bodyDiv w:val="1"/>
      <w:marLeft w:val="0"/>
      <w:marRight w:val="0"/>
      <w:marTop w:val="0"/>
      <w:marBottom w:val="0"/>
      <w:divBdr>
        <w:top w:val="none" w:sz="0" w:space="0" w:color="auto"/>
        <w:left w:val="none" w:sz="0" w:space="0" w:color="auto"/>
        <w:bottom w:val="none" w:sz="0" w:space="0" w:color="auto"/>
        <w:right w:val="none" w:sz="0" w:space="0" w:color="auto"/>
      </w:divBdr>
      <w:divsChild>
        <w:div w:id="1314137002">
          <w:marLeft w:val="720"/>
          <w:marRight w:val="0"/>
          <w:marTop w:val="0"/>
          <w:marBottom w:val="0"/>
          <w:divBdr>
            <w:top w:val="none" w:sz="0" w:space="0" w:color="auto"/>
            <w:left w:val="none" w:sz="0" w:space="0" w:color="auto"/>
            <w:bottom w:val="none" w:sz="0" w:space="0" w:color="auto"/>
            <w:right w:val="none" w:sz="0" w:space="0" w:color="auto"/>
          </w:divBdr>
        </w:div>
        <w:div w:id="1848717057">
          <w:marLeft w:val="720"/>
          <w:marRight w:val="0"/>
          <w:marTop w:val="0"/>
          <w:marBottom w:val="0"/>
          <w:divBdr>
            <w:top w:val="none" w:sz="0" w:space="0" w:color="auto"/>
            <w:left w:val="none" w:sz="0" w:space="0" w:color="auto"/>
            <w:bottom w:val="none" w:sz="0" w:space="0" w:color="auto"/>
            <w:right w:val="none" w:sz="0" w:space="0" w:color="auto"/>
          </w:divBdr>
        </w:div>
        <w:div w:id="1852530445">
          <w:marLeft w:val="720"/>
          <w:marRight w:val="0"/>
          <w:marTop w:val="0"/>
          <w:marBottom w:val="0"/>
          <w:divBdr>
            <w:top w:val="none" w:sz="0" w:space="0" w:color="auto"/>
            <w:left w:val="none" w:sz="0" w:space="0" w:color="auto"/>
            <w:bottom w:val="none" w:sz="0" w:space="0" w:color="auto"/>
            <w:right w:val="none" w:sz="0" w:space="0" w:color="auto"/>
          </w:divBdr>
        </w:div>
        <w:div w:id="1449930304">
          <w:marLeft w:val="720"/>
          <w:marRight w:val="0"/>
          <w:marTop w:val="0"/>
          <w:marBottom w:val="0"/>
          <w:divBdr>
            <w:top w:val="none" w:sz="0" w:space="0" w:color="auto"/>
            <w:left w:val="none" w:sz="0" w:space="0" w:color="auto"/>
            <w:bottom w:val="none" w:sz="0" w:space="0" w:color="auto"/>
            <w:right w:val="none" w:sz="0" w:space="0" w:color="auto"/>
          </w:divBdr>
        </w:div>
      </w:divsChild>
    </w:div>
    <w:div w:id="1487547704">
      <w:bodyDiv w:val="1"/>
      <w:marLeft w:val="0"/>
      <w:marRight w:val="0"/>
      <w:marTop w:val="0"/>
      <w:marBottom w:val="0"/>
      <w:divBdr>
        <w:top w:val="none" w:sz="0" w:space="0" w:color="auto"/>
        <w:left w:val="none" w:sz="0" w:space="0" w:color="auto"/>
        <w:bottom w:val="none" w:sz="0" w:space="0" w:color="auto"/>
        <w:right w:val="none" w:sz="0" w:space="0" w:color="auto"/>
      </w:divBdr>
      <w:divsChild>
        <w:div w:id="1965771834">
          <w:marLeft w:val="360"/>
          <w:marRight w:val="0"/>
          <w:marTop w:val="200"/>
          <w:marBottom w:val="0"/>
          <w:divBdr>
            <w:top w:val="none" w:sz="0" w:space="0" w:color="auto"/>
            <w:left w:val="none" w:sz="0" w:space="0" w:color="auto"/>
            <w:bottom w:val="none" w:sz="0" w:space="0" w:color="auto"/>
            <w:right w:val="none" w:sz="0" w:space="0" w:color="auto"/>
          </w:divBdr>
        </w:div>
      </w:divsChild>
    </w:div>
    <w:div w:id="1639607179">
      <w:bodyDiv w:val="1"/>
      <w:marLeft w:val="0"/>
      <w:marRight w:val="0"/>
      <w:marTop w:val="0"/>
      <w:marBottom w:val="0"/>
      <w:divBdr>
        <w:top w:val="none" w:sz="0" w:space="0" w:color="auto"/>
        <w:left w:val="none" w:sz="0" w:space="0" w:color="auto"/>
        <w:bottom w:val="none" w:sz="0" w:space="0" w:color="auto"/>
        <w:right w:val="none" w:sz="0" w:space="0" w:color="auto"/>
      </w:divBdr>
      <w:divsChild>
        <w:div w:id="1512648608">
          <w:marLeft w:val="720"/>
          <w:marRight w:val="0"/>
          <w:marTop w:val="0"/>
          <w:marBottom w:val="0"/>
          <w:divBdr>
            <w:top w:val="none" w:sz="0" w:space="0" w:color="auto"/>
            <w:left w:val="none" w:sz="0" w:space="0" w:color="auto"/>
            <w:bottom w:val="none" w:sz="0" w:space="0" w:color="auto"/>
            <w:right w:val="none" w:sz="0" w:space="0" w:color="auto"/>
          </w:divBdr>
        </w:div>
        <w:div w:id="1175338071">
          <w:marLeft w:val="720"/>
          <w:marRight w:val="0"/>
          <w:marTop w:val="0"/>
          <w:marBottom w:val="0"/>
          <w:divBdr>
            <w:top w:val="none" w:sz="0" w:space="0" w:color="auto"/>
            <w:left w:val="none" w:sz="0" w:space="0" w:color="auto"/>
            <w:bottom w:val="none" w:sz="0" w:space="0" w:color="auto"/>
            <w:right w:val="none" w:sz="0" w:space="0" w:color="auto"/>
          </w:divBdr>
        </w:div>
        <w:div w:id="515122215">
          <w:marLeft w:val="720"/>
          <w:marRight w:val="0"/>
          <w:marTop w:val="0"/>
          <w:marBottom w:val="0"/>
          <w:divBdr>
            <w:top w:val="none" w:sz="0" w:space="0" w:color="auto"/>
            <w:left w:val="none" w:sz="0" w:space="0" w:color="auto"/>
            <w:bottom w:val="none" w:sz="0" w:space="0" w:color="auto"/>
            <w:right w:val="none" w:sz="0" w:space="0" w:color="auto"/>
          </w:divBdr>
        </w:div>
        <w:div w:id="798768924">
          <w:marLeft w:val="720"/>
          <w:marRight w:val="0"/>
          <w:marTop w:val="0"/>
          <w:marBottom w:val="0"/>
          <w:divBdr>
            <w:top w:val="none" w:sz="0" w:space="0" w:color="auto"/>
            <w:left w:val="none" w:sz="0" w:space="0" w:color="auto"/>
            <w:bottom w:val="none" w:sz="0" w:space="0" w:color="auto"/>
            <w:right w:val="none" w:sz="0" w:space="0" w:color="auto"/>
          </w:divBdr>
        </w:div>
        <w:div w:id="1129278898">
          <w:marLeft w:val="720"/>
          <w:marRight w:val="0"/>
          <w:marTop w:val="0"/>
          <w:marBottom w:val="0"/>
          <w:divBdr>
            <w:top w:val="none" w:sz="0" w:space="0" w:color="auto"/>
            <w:left w:val="none" w:sz="0" w:space="0" w:color="auto"/>
            <w:bottom w:val="none" w:sz="0" w:space="0" w:color="auto"/>
            <w:right w:val="none" w:sz="0" w:space="0" w:color="auto"/>
          </w:divBdr>
        </w:div>
      </w:divsChild>
    </w:div>
    <w:div w:id="1654941980">
      <w:bodyDiv w:val="1"/>
      <w:marLeft w:val="0"/>
      <w:marRight w:val="0"/>
      <w:marTop w:val="0"/>
      <w:marBottom w:val="0"/>
      <w:divBdr>
        <w:top w:val="none" w:sz="0" w:space="0" w:color="auto"/>
        <w:left w:val="none" w:sz="0" w:space="0" w:color="auto"/>
        <w:bottom w:val="none" w:sz="0" w:space="0" w:color="auto"/>
        <w:right w:val="none" w:sz="0" w:space="0" w:color="auto"/>
      </w:divBdr>
    </w:div>
    <w:div w:id="1731878765">
      <w:bodyDiv w:val="1"/>
      <w:marLeft w:val="0"/>
      <w:marRight w:val="0"/>
      <w:marTop w:val="0"/>
      <w:marBottom w:val="0"/>
      <w:divBdr>
        <w:top w:val="none" w:sz="0" w:space="0" w:color="auto"/>
        <w:left w:val="none" w:sz="0" w:space="0" w:color="auto"/>
        <w:bottom w:val="none" w:sz="0" w:space="0" w:color="auto"/>
        <w:right w:val="none" w:sz="0" w:space="0" w:color="auto"/>
      </w:divBdr>
      <w:divsChild>
        <w:div w:id="617877687">
          <w:marLeft w:val="360"/>
          <w:marRight w:val="0"/>
          <w:marTop w:val="200"/>
          <w:marBottom w:val="0"/>
          <w:divBdr>
            <w:top w:val="none" w:sz="0" w:space="0" w:color="auto"/>
            <w:left w:val="none" w:sz="0" w:space="0" w:color="auto"/>
            <w:bottom w:val="none" w:sz="0" w:space="0" w:color="auto"/>
            <w:right w:val="none" w:sz="0" w:space="0" w:color="auto"/>
          </w:divBdr>
        </w:div>
        <w:div w:id="1057506965">
          <w:marLeft w:val="360"/>
          <w:marRight w:val="0"/>
          <w:marTop w:val="200"/>
          <w:marBottom w:val="0"/>
          <w:divBdr>
            <w:top w:val="none" w:sz="0" w:space="0" w:color="auto"/>
            <w:left w:val="none" w:sz="0" w:space="0" w:color="auto"/>
            <w:bottom w:val="none" w:sz="0" w:space="0" w:color="auto"/>
            <w:right w:val="none" w:sz="0" w:space="0" w:color="auto"/>
          </w:divBdr>
        </w:div>
      </w:divsChild>
    </w:div>
    <w:div w:id="1784349658">
      <w:bodyDiv w:val="1"/>
      <w:marLeft w:val="0"/>
      <w:marRight w:val="0"/>
      <w:marTop w:val="0"/>
      <w:marBottom w:val="0"/>
      <w:divBdr>
        <w:top w:val="none" w:sz="0" w:space="0" w:color="auto"/>
        <w:left w:val="none" w:sz="0" w:space="0" w:color="auto"/>
        <w:bottom w:val="none" w:sz="0" w:space="0" w:color="auto"/>
        <w:right w:val="none" w:sz="0" w:space="0" w:color="auto"/>
      </w:divBdr>
      <w:divsChild>
        <w:div w:id="461384064">
          <w:marLeft w:val="720"/>
          <w:marRight w:val="0"/>
          <w:marTop w:val="0"/>
          <w:marBottom w:val="0"/>
          <w:divBdr>
            <w:top w:val="none" w:sz="0" w:space="0" w:color="auto"/>
            <w:left w:val="none" w:sz="0" w:space="0" w:color="auto"/>
            <w:bottom w:val="none" w:sz="0" w:space="0" w:color="auto"/>
            <w:right w:val="none" w:sz="0" w:space="0" w:color="auto"/>
          </w:divBdr>
        </w:div>
        <w:div w:id="571739918">
          <w:marLeft w:val="720"/>
          <w:marRight w:val="0"/>
          <w:marTop w:val="0"/>
          <w:marBottom w:val="0"/>
          <w:divBdr>
            <w:top w:val="none" w:sz="0" w:space="0" w:color="auto"/>
            <w:left w:val="none" w:sz="0" w:space="0" w:color="auto"/>
            <w:bottom w:val="none" w:sz="0" w:space="0" w:color="auto"/>
            <w:right w:val="none" w:sz="0" w:space="0" w:color="auto"/>
          </w:divBdr>
        </w:div>
        <w:div w:id="2012221731">
          <w:marLeft w:val="720"/>
          <w:marRight w:val="0"/>
          <w:marTop w:val="0"/>
          <w:marBottom w:val="0"/>
          <w:divBdr>
            <w:top w:val="none" w:sz="0" w:space="0" w:color="auto"/>
            <w:left w:val="none" w:sz="0" w:space="0" w:color="auto"/>
            <w:bottom w:val="none" w:sz="0" w:space="0" w:color="auto"/>
            <w:right w:val="none" w:sz="0" w:space="0" w:color="auto"/>
          </w:divBdr>
        </w:div>
      </w:divsChild>
    </w:div>
    <w:div w:id="1889995482">
      <w:bodyDiv w:val="1"/>
      <w:marLeft w:val="0"/>
      <w:marRight w:val="0"/>
      <w:marTop w:val="0"/>
      <w:marBottom w:val="0"/>
      <w:divBdr>
        <w:top w:val="none" w:sz="0" w:space="0" w:color="auto"/>
        <w:left w:val="none" w:sz="0" w:space="0" w:color="auto"/>
        <w:bottom w:val="none" w:sz="0" w:space="0" w:color="auto"/>
        <w:right w:val="none" w:sz="0" w:space="0" w:color="auto"/>
      </w:divBdr>
      <w:divsChild>
        <w:div w:id="1668557450">
          <w:marLeft w:val="360"/>
          <w:marRight w:val="0"/>
          <w:marTop w:val="200"/>
          <w:marBottom w:val="0"/>
          <w:divBdr>
            <w:top w:val="none" w:sz="0" w:space="0" w:color="auto"/>
            <w:left w:val="none" w:sz="0" w:space="0" w:color="auto"/>
            <w:bottom w:val="none" w:sz="0" w:space="0" w:color="auto"/>
            <w:right w:val="none" w:sz="0" w:space="0" w:color="auto"/>
          </w:divBdr>
        </w:div>
        <w:div w:id="1061828384">
          <w:marLeft w:val="360"/>
          <w:marRight w:val="0"/>
          <w:marTop w:val="200"/>
          <w:marBottom w:val="0"/>
          <w:divBdr>
            <w:top w:val="none" w:sz="0" w:space="0" w:color="auto"/>
            <w:left w:val="none" w:sz="0" w:space="0" w:color="auto"/>
            <w:bottom w:val="none" w:sz="0" w:space="0" w:color="auto"/>
            <w:right w:val="none" w:sz="0" w:space="0" w:color="auto"/>
          </w:divBdr>
        </w:div>
      </w:divsChild>
    </w:div>
    <w:div w:id="2109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919B-78F9-4CA9-847C-10C0552B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3</cp:revision>
  <dcterms:created xsi:type="dcterms:W3CDTF">2020-11-12T22:40:00Z</dcterms:created>
  <dcterms:modified xsi:type="dcterms:W3CDTF">2020-11-12T22:40:00Z</dcterms:modified>
</cp:coreProperties>
</file>