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3133F" w14:textId="6CAE0218" w:rsidR="000D26BD" w:rsidRPr="006C6D0E" w:rsidRDefault="000D26BD" w:rsidP="000D26BD">
      <w:pPr>
        <w:spacing w:after="160" w:line="240" w:lineRule="auto"/>
        <w:ind w:left="0" w:firstLine="0"/>
        <w:rPr>
          <w:rFonts w:ascii="Century Gothic" w:hAnsi="Century Gothic"/>
          <w:bCs/>
          <w:sz w:val="24"/>
          <w:szCs w:val="18"/>
        </w:rPr>
      </w:pPr>
      <w:r>
        <w:rPr>
          <w:rFonts w:ascii="Century Gothic" w:hAnsi="Century Gothic"/>
          <w:b/>
          <w:bCs/>
          <w:noProof/>
          <w:sz w:val="28"/>
          <w:szCs w:val="28"/>
        </w:rPr>
        <w:drawing>
          <wp:anchor distT="0" distB="0" distL="114300" distR="114300" simplePos="0" relativeHeight="251659264" behindDoc="0" locked="0" layoutInCell="1" allowOverlap="1" wp14:anchorId="3D7324C4" wp14:editId="05563824">
            <wp:simplePos x="0" y="0"/>
            <wp:positionH relativeFrom="margin">
              <wp:posOffset>4311650</wp:posOffset>
            </wp:positionH>
            <wp:positionV relativeFrom="paragraph">
              <wp:posOffset>-764540</wp:posOffset>
            </wp:positionV>
            <wp:extent cx="2460625" cy="531495"/>
            <wp:effectExtent l="0" t="0" r="0" b="1905"/>
            <wp:wrapNone/>
            <wp:docPr id="1" name="Picture 1" descr="A picture containing sitting, dark, screen,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 logo.png"/>
                    <pic:cNvPicPr/>
                  </pic:nvPicPr>
                  <pic:blipFill>
                    <a:blip r:embed="rId7">
                      <a:extLst>
                        <a:ext uri="{28A0092B-C50C-407E-A947-70E740481C1C}">
                          <a14:useLocalDpi xmlns:a14="http://schemas.microsoft.com/office/drawing/2010/main" val="0"/>
                        </a:ext>
                      </a:extLst>
                    </a:blip>
                    <a:stretch>
                      <a:fillRect/>
                    </a:stretch>
                  </pic:blipFill>
                  <pic:spPr>
                    <a:xfrm>
                      <a:off x="0" y="0"/>
                      <a:ext cx="2460625" cy="531495"/>
                    </a:xfrm>
                    <a:prstGeom prst="rect">
                      <a:avLst/>
                    </a:prstGeom>
                  </pic:spPr>
                </pic:pic>
              </a:graphicData>
            </a:graphic>
          </wp:anchor>
        </w:drawing>
      </w:r>
      <w:r w:rsidRPr="006C6D0E">
        <w:rPr>
          <w:rFonts w:ascii="Century Gothic" w:hAnsi="Century Gothic"/>
          <w:b/>
          <w:sz w:val="32"/>
        </w:rPr>
        <w:t>Tut</w:t>
      </w:r>
      <w:r w:rsidR="00B6560D">
        <w:rPr>
          <w:rFonts w:ascii="Century Gothic" w:hAnsi="Century Gothic"/>
          <w:b/>
          <w:sz w:val="32"/>
        </w:rPr>
        <w:t>orTube: Indefinite Integration b</w:t>
      </w:r>
      <w:r w:rsidRPr="006C6D0E">
        <w:rPr>
          <w:rFonts w:ascii="Century Gothic" w:hAnsi="Century Gothic"/>
          <w:b/>
          <w:sz w:val="32"/>
        </w:rPr>
        <w:t>y Parts</w:t>
      </w:r>
      <w:r>
        <w:rPr>
          <w:rFonts w:ascii="Century Gothic" w:hAnsi="Century Gothic"/>
          <w:b/>
          <w:sz w:val="32"/>
        </w:rPr>
        <w:tab/>
      </w:r>
      <w:r>
        <w:rPr>
          <w:rFonts w:ascii="Century Gothic" w:hAnsi="Century Gothic"/>
          <w:b/>
          <w:sz w:val="32"/>
        </w:rPr>
        <w:tab/>
      </w:r>
      <w:r>
        <w:rPr>
          <w:rFonts w:ascii="Century Gothic" w:hAnsi="Century Gothic"/>
          <w:b/>
          <w:sz w:val="32"/>
        </w:rPr>
        <w:tab/>
      </w:r>
      <w:r>
        <w:rPr>
          <w:rFonts w:ascii="Century Gothic" w:hAnsi="Century Gothic"/>
          <w:bCs/>
          <w:sz w:val="24"/>
          <w:szCs w:val="18"/>
        </w:rPr>
        <w:t>Fall 2020</w:t>
      </w:r>
    </w:p>
    <w:p w14:paraId="54F61554" w14:textId="77777777" w:rsidR="000D26BD" w:rsidRPr="006C6D0E" w:rsidRDefault="000D26BD" w:rsidP="000D26BD">
      <w:pPr>
        <w:spacing w:after="160" w:line="240" w:lineRule="auto"/>
        <w:ind w:left="-5"/>
        <w:rPr>
          <w:rFonts w:ascii="Century Gothic" w:hAnsi="Century Gothic"/>
          <w:b/>
          <w:bCs/>
          <w:sz w:val="28"/>
          <w:szCs w:val="28"/>
        </w:rPr>
      </w:pPr>
      <w:r w:rsidRPr="006C6D0E">
        <w:rPr>
          <w:rFonts w:ascii="Century Gothic" w:hAnsi="Century Gothic"/>
          <w:b/>
          <w:bCs/>
          <w:sz w:val="28"/>
          <w:szCs w:val="28"/>
        </w:rPr>
        <w:t>Introduction</w:t>
      </w:r>
    </w:p>
    <w:p w14:paraId="7F9D0F41" w14:textId="77777777" w:rsidR="000D26BD" w:rsidRPr="006C6D0E" w:rsidRDefault="000D26BD" w:rsidP="000D26BD">
      <w:pPr>
        <w:spacing w:line="240" w:lineRule="auto"/>
        <w:ind w:left="-5"/>
        <w:rPr>
          <w:rFonts w:ascii="Century Gothic" w:hAnsi="Century Gothic"/>
        </w:rPr>
      </w:pPr>
      <w:r w:rsidRPr="006C6D0E">
        <w:rPr>
          <w:rFonts w:ascii="Century Gothic" w:hAnsi="Century Gothic"/>
          <w:sz w:val="24"/>
        </w:rPr>
        <w:t>Hello and welcome to TutorTube, where The Learning Center’s Lead Tutors help you understand challenging course concepts with easy to understand videos. My name is Aima, Lead Tutor for MATH 1720. In today’s video, we will explore integration by parts. Let’s get started!</w:t>
      </w:r>
    </w:p>
    <w:p w14:paraId="475F255A" w14:textId="77777777" w:rsidR="000D26BD" w:rsidRPr="006C6D0E" w:rsidRDefault="000D26BD" w:rsidP="000D26BD">
      <w:pPr>
        <w:spacing w:line="240" w:lineRule="auto"/>
        <w:ind w:left="-5"/>
        <w:rPr>
          <w:rFonts w:ascii="Century Gothic" w:hAnsi="Century Gothic"/>
        </w:rPr>
      </w:pPr>
    </w:p>
    <w:p w14:paraId="2828C789" w14:textId="77777777" w:rsidR="000D26BD" w:rsidRPr="006C6D0E" w:rsidRDefault="000D26BD" w:rsidP="000D26BD">
      <w:pPr>
        <w:spacing w:after="160" w:line="240" w:lineRule="auto"/>
        <w:ind w:left="-5"/>
        <w:rPr>
          <w:rFonts w:ascii="Century Gothic" w:hAnsi="Century Gothic"/>
          <w:b/>
          <w:bCs/>
          <w:sz w:val="28"/>
          <w:szCs w:val="28"/>
        </w:rPr>
      </w:pPr>
      <w:r w:rsidRPr="006C6D0E">
        <w:rPr>
          <w:rFonts w:ascii="Century Gothic" w:hAnsi="Century Gothic"/>
          <w:b/>
          <w:bCs/>
          <w:sz w:val="28"/>
          <w:szCs w:val="28"/>
        </w:rPr>
        <w:t>Integration</w:t>
      </w:r>
    </w:p>
    <w:p w14:paraId="3F7BA471" w14:textId="77777777" w:rsidR="000D26BD" w:rsidRPr="006C6D0E" w:rsidRDefault="000D26BD" w:rsidP="000D26BD">
      <w:pPr>
        <w:spacing w:line="240" w:lineRule="auto"/>
        <w:ind w:left="-5"/>
        <w:rPr>
          <w:rFonts w:ascii="Century Gothic" w:hAnsi="Century Gothic"/>
          <w:sz w:val="24"/>
          <w:szCs w:val="24"/>
        </w:rPr>
      </w:pPr>
      <w:r w:rsidRPr="006C6D0E">
        <w:rPr>
          <w:rFonts w:ascii="Century Gothic" w:hAnsi="Century Gothic"/>
          <w:sz w:val="24"/>
          <w:szCs w:val="24"/>
        </w:rPr>
        <w:t xml:space="preserve">Before beginning integration by parts, you should be familiar with the term and the process of integration. </w:t>
      </w:r>
    </w:p>
    <w:p w14:paraId="05605C72" w14:textId="77777777" w:rsidR="000D26BD" w:rsidRPr="006C6D0E" w:rsidRDefault="000D26BD" w:rsidP="000D26BD">
      <w:pPr>
        <w:spacing w:line="240" w:lineRule="auto"/>
        <w:ind w:left="-5"/>
        <w:rPr>
          <w:rFonts w:ascii="Century Gothic" w:hAnsi="Century Gothic"/>
          <w:sz w:val="24"/>
          <w:szCs w:val="24"/>
        </w:rPr>
      </w:pPr>
      <w:r w:rsidRPr="006C6D0E">
        <w:rPr>
          <w:rFonts w:ascii="Century Gothic" w:hAnsi="Century Gothic"/>
          <w:sz w:val="24"/>
          <w:szCs w:val="24"/>
        </w:rPr>
        <w:t xml:space="preserve">Integration is simply finding the antiderivative of a function. </w:t>
      </w:r>
    </w:p>
    <w:p w14:paraId="5CC72946" w14:textId="77777777" w:rsidR="000D26BD" w:rsidRPr="006C6D0E" w:rsidRDefault="000D26BD" w:rsidP="000D26BD">
      <w:pPr>
        <w:spacing w:after="36" w:line="240" w:lineRule="auto"/>
        <w:ind w:left="0" w:firstLine="0"/>
        <w:rPr>
          <w:rFonts w:ascii="Century Gothic" w:hAnsi="Century Gothic"/>
          <w:sz w:val="24"/>
          <w:szCs w:val="24"/>
        </w:rPr>
      </w:pPr>
      <w:r w:rsidRPr="006C6D0E">
        <w:rPr>
          <w:rFonts w:ascii="Century Gothic" w:hAnsi="Century Gothic"/>
          <w:sz w:val="24"/>
          <w:szCs w:val="24"/>
        </w:rPr>
        <w:t xml:space="preserve"> </w:t>
      </w:r>
    </w:p>
    <w:p w14:paraId="5F87548B" w14:textId="7A9346BD" w:rsidR="000D26BD" w:rsidRDefault="000D26BD" w:rsidP="000D26BD">
      <w:pPr>
        <w:spacing w:line="240" w:lineRule="auto"/>
        <w:ind w:left="-5"/>
        <w:rPr>
          <w:rFonts w:ascii="Century Gothic" w:hAnsi="Century Gothic"/>
          <w:sz w:val="24"/>
          <w:szCs w:val="24"/>
        </w:rPr>
      </w:pPr>
      <w:r w:rsidRPr="006C6D0E">
        <w:rPr>
          <w:rFonts w:ascii="Century Gothic" w:hAnsi="Century Gothic"/>
          <w:sz w:val="24"/>
          <w:szCs w:val="24"/>
        </w:rPr>
        <w:t xml:space="preserve">Let's try </w:t>
      </w:r>
      <w:r w:rsidR="004D3552">
        <w:rPr>
          <w:rFonts w:ascii="Century Gothic" w:hAnsi="Century Gothic"/>
          <w:sz w:val="24"/>
          <w:szCs w:val="24"/>
        </w:rPr>
        <w:t>a</w:t>
      </w:r>
      <w:r w:rsidRPr="006C6D0E">
        <w:rPr>
          <w:rFonts w:ascii="Century Gothic" w:hAnsi="Century Gothic"/>
          <w:sz w:val="24"/>
          <w:szCs w:val="24"/>
        </w:rPr>
        <w:t xml:space="preserve"> quick exampl</w:t>
      </w:r>
      <w:r>
        <w:rPr>
          <w:rFonts w:ascii="Century Gothic" w:hAnsi="Century Gothic"/>
          <w:sz w:val="24"/>
          <w:szCs w:val="24"/>
        </w:rPr>
        <w:t>e before we continue</w:t>
      </w:r>
      <w:r w:rsidRPr="006C6D0E">
        <w:rPr>
          <w:rFonts w:ascii="Century Gothic" w:hAnsi="Century Gothic"/>
          <w:sz w:val="24"/>
          <w:szCs w:val="24"/>
        </w:rPr>
        <w:t>:</w:t>
      </w:r>
    </w:p>
    <w:p w14:paraId="65C34AD6" w14:textId="1ADAC0A1" w:rsidR="000D26BD" w:rsidRDefault="000D26BD" w:rsidP="000D26BD">
      <w:pPr>
        <w:spacing w:line="240" w:lineRule="auto"/>
        <w:ind w:left="-5"/>
        <w:rPr>
          <w:rFonts w:ascii="Century Gothic" w:hAnsi="Century Gothic"/>
          <w:sz w:val="24"/>
          <w:szCs w:val="24"/>
        </w:rPr>
      </w:pPr>
      <w:r>
        <w:rPr>
          <w:rFonts w:ascii="Century Gothic" w:hAnsi="Century Gothic"/>
          <w:sz w:val="24"/>
          <w:szCs w:val="24"/>
        </w:rPr>
        <w:t>Let us solve the following integral:</w:t>
      </w:r>
    </w:p>
    <w:p w14:paraId="101AD4A1" w14:textId="77777777" w:rsidR="000D26BD" w:rsidRPr="004870E5" w:rsidRDefault="00B6560D" w:rsidP="000D26BD">
      <w:pPr>
        <w:spacing w:line="240" w:lineRule="auto"/>
        <w:ind w:left="-5"/>
        <w:rPr>
          <w:rFonts w:ascii="Century Gothic" w:hAnsi="Century Gothic"/>
          <w:sz w:val="24"/>
          <w:szCs w:val="24"/>
        </w:rPr>
      </w:pPr>
      <m:oMathPara>
        <m:oMathParaPr>
          <m:jc m:val="left"/>
        </m:oMathParaPr>
        <m:oMath>
          <m:nary>
            <m:naryPr>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3x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4x</m:t>
                  </m:r>
                </m:e>
                <m:sup>
                  <m:r>
                    <w:rPr>
                      <w:rFonts w:ascii="Cambria Math" w:hAnsi="Cambria Math"/>
                      <w:sz w:val="24"/>
                      <w:szCs w:val="24"/>
                    </w:rPr>
                    <m:t>3</m:t>
                  </m:r>
                </m:sup>
              </m:sSup>
            </m:e>
          </m:nary>
          <m:r>
            <w:rPr>
              <w:rFonts w:ascii="Cambria Math" w:hAnsi="Cambria Math"/>
              <w:sz w:val="24"/>
              <w:szCs w:val="24"/>
            </w:rPr>
            <m:t>+2 dx</m:t>
          </m:r>
        </m:oMath>
      </m:oMathPara>
    </w:p>
    <w:p w14:paraId="0DACD996" w14:textId="77777777" w:rsidR="000D26BD" w:rsidRDefault="000D26BD" w:rsidP="000D26BD">
      <w:pPr>
        <w:spacing w:line="240" w:lineRule="auto"/>
        <w:ind w:left="-5"/>
        <w:rPr>
          <w:rFonts w:ascii="Century Gothic" w:hAnsi="Century Gothic"/>
          <w:sz w:val="24"/>
          <w:szCs w:val="24"/>
        </w:rPr>
      </w:pPr>
    </w:p>
    <w:p w14:paraId="3B241AA5" w14:textId="61C0394C" w:rsidR="000D26BD" w:rsidRDefault="000D26BD" w:rsidP="000D26BD">
      <w:pPr>
        <w:spacing w:line="240" w:lineRule="auto"/>
        <w:ind w:left="-5"/>
        <w:rPr>
          <w:rFonts w:ascii="Century Gothic" w:hAnsi="Century Gothic"/>
          <w:sz w:val="24"/>
          <w:szCs w:val="24"/>
        </w:rPr>
      </w:pPr>
      <w:r>
        <w:rPr>
          <w:rFonts w:ascii="Century Gothic" w:hAnsi="Century Gothic"/>
          <w:sz w:val="24"/>
          <w:szCs w:val="24"/>
        </w:rPr>
        <w:t xml:space="preserve">For this integral, we have simpler terms which when integrated, would result in the </w:t>
      </w:r>
      <w:proofErr w:type="gramStart"/>
      <w:r>
        <w:rPr>
          <w:rFonts w:ascii="Century Gothic" w:hAnsi="Century Gothic"/>
          <w:sz w:val="24"/>
          <w:szCs w:val="24"/>
        </w:rPr>
        <w:t xml:space="preserve">form </w:t>
      </w:r>
      <w:proofErr w:type="gramEnd"/>
      <m:oMath>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n+1</m:t>
                </m:r>
              </m:sup>
            </m:sSup>
          </m:num>
          <m:den>
            <m:r>
              <w:rPr>
                <w:rFonts w:ascii="Cambria Math" w:hAnsi="Cambria Math"/>
                <w:sz w:val="24"/>
                <w:szCs w:val="24"/>
              </w:rPr>
              <m:t>n+1</m:t>
            </m:r>
          </m:den>
        </m:f>
        <m:r>
          <w:rPr>
            <w:rFonts w:ascii="Cambria Math" w:hAnsi="Cambria Math"/>
            <w:sz w:val="24"/>
            <w:szCs w:val="24"/>
          </w:rPr>
          <m:t>+C</m:t>
        </m:r>
      </m:oMath>
      <w:r>
        <w:rPr>
          <w:rFonts w:ascii="Century Gothic" w:hAnsi="Century Gothic"/>
          <w:sz w:val="24"/>
          <w:szCs w:val="24"/>
        </w:rPr>
        <w:t xml:space="preserve">. Where n is the respective power of </w:t>
      </w:r>
      <w:proofErr w:type="gramStart"/>
      <w:r>
        <w:rPr>
          <w:rFonts w:ascii="Century Gothic" w:hAnsi="Century Gothic"/>
          <w:sz w:val="24"/>
          <w:szCs w:val="24"/>
        </w:rPr>
        <w:t xml:space="preserve">each </w:t>
      </w:r>
      <w:proofErr w:type="gramEnd"/>
      <m:oMath>
        <m:r>
          <w:rPr>
            <w:rFonts w:ascii="Cambria Math" w:hAnsi="Cambria Math"/>
            <w:sz w:val="24"/>
            <w:szCs w:val="24"/>
          </w:rPr>
          <m:t>x</m:t>
        </m:r>
      </m:oMath>
      <w:r>
        <w:rPr>
          <w:rFonts w:ascii="Century Gothic" w:hAnsi="Century Gothic"/>
          <w:sz w:val="24"/>
          <w:szCs w:val="24"/>
        </w:rPr>
        <w:t>.</w:t>
      </w:r>
    </w:p>
    <w:p w14:paraId="731F0CE5" w14:textId="77777777" w:rsidR="000D26BD" w:rsidRDefault="000D26BD" w:rsidP="000D26BD">
      <w:pPr>
        <w:spacing w:line="240" w:lineRule="auto"/>
        <w:ind w:left="-5"/>
        <w:rPr>
          <w:rFonts w:ascii="Century Gothic" w:hAnsi="Century Gothic"/>
          <w:sz w:val="24"/>
          <w:szCs w:val="24"/>
        </w:rPr>
      </w:pPr>
      <w:r>
        <w:rPr>
          <w:rFonts w:ascii="Century Gothic" w:hAnsi="Century Gothic"/>
          <w:sz w:val="24"/>
          <w:szCs w:val="24"/>
        </w:rPr>
        <w:t>So, we apply that to each of the terms, multiplying each of the coefficients across them as so:</w:t>
      </w:r>
    </w:p>
    <w:p w14:paraId="093EAF0C" w14:textId="77777777" w:rsidR="000D26BD" w:rsidRPr="007A27AF" w:rsidRDefault="00B6560D" w:rsidP="000D26BD">
      <w:pPr>
        <w:spacing w:line="240" w:lineRule="auto"/>
        <w:ind w:left="-5"/>
        <w:rPr>
          <w:rFonts w:ascii="Century Gothic" w:hAnsi="Century Gothic"/>
          <w:sz w:val="24"/>
          <w:szCs w:val="24"/>
        </w:rPr>
      </w:pPr>
      <m:oMathPara>
        <m:oMathParaPr>
          <m:jc m:val="left"/>
        </m:oMathParaPr>
        <m:oMath>
          <m:nary>
            <m:naryPr>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3x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4x</m:t>
                  </m:r>
                </m:e>
                <m:sup>
                  <m:r>
                    <w:rPr>
                      <w:rFonts w:ascii="Cambria Math" w:hAnsi="Cambria Math"/>
                      <w:sz w:val="24"/>
                      <w:szCs w:val="24"/>
                    </w:rPr>
                    <m:t>3</m:t>
                  </m:r>
                </m:sup>
              </m:sSup>
            </m:e>
          </m:nary>
          <m:r>
            <w:rPr>
              <w:rFonts w:ascii="Cambria Math" w:hAnsi="Cambria Math"/>
              <w:sz w:val="24"/>
              <w:szCs w:val="24"/>
            </w:rPr>
            <m:t>+2 dx =3</m:t>
          </m:r>
          <m:d>
            <m:dPr>
              <m:ctrlPr>
                <w:rPr>
                  <w:rFonts w:ascii="Cambria Math" w:hAnsi="Cambria Math"/>
                  <w:i/>
                  <w:sz w:val="24"/>
                  <w:szCs w:val="24"/>
                </w:rPr>
              </m:ctrlPr>
            </m:dPr>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2+1</m:t>
                      </m:r>
                    </m:sup>
                  </m:sSup>
                </m:num>
                <m:den>
                  <m:r>
                    <w:rPr>
                      <w:rFonts w:ascii="Cambria Math" w:hAnsi="Cambria Math"/>
                      <w:sz w:val="24"/>
                      <w:szCs w:val="24"/>
                    </w:rPr>
                    <m:t>2+1</m:t>
                  </m:r>
                </m:den>
              </m:f>
            </m:e>
          </m:d>
          <m:r>
            <w:rPr>
              <w:rFonts w:ascii="Cambria Math" w:hAnsi="Cambria Math"/>
              <w:sz w:val="24"/>
              <w:szCs w:val="24"/>
            </w:rPr>
            <m:t>+4</m:t>
          </m:r>
          <m:d>
            <m:dPr>
              <m:ctrlPr>
                <w:rPr>
                  <w:rFonts w:ascii="Cambria Math" w:hAnsi="Cambria Math"/>
                  <w:i/>
                  <w:sz w:val="24"/>
                  <w:szCs w:val="24"/>
                </w:rPr>
              </m:ctrlPr>
            </m:dPr>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3+1</m:t>
                      </m:r>
                    </m:sup>
                  </m:sSup>
                </m:num>
                <m:den>
                  <m:r>
                    <w:rPr>
                      <w:rFonts w:ascii="Cambria Math" w:hAnsi="Cambria Math"/>
                      <w:sz w:val="24"/>
                      <w:szCs w:val="24"/>
                    </w:rPr>
                    <m:t>3+1</m:t>
                  </m:r>
                </m:den>
              </m:f>
            </m:e>
          </m:d>
          <m:r>
            <w:rPr>
              <w:rFonts w:ascii="Cambria Math" w:hAnsi="Cambria Math"/>
              <w:sz w:val="24"/>
              <w:szCs w:val="24"/>
            </w:rPr>
            <m:t>+2</m:t>
          </m:r>
          <m:d>
            <m:dPr>
              <m:ctrlPr>
                <w:rPr>
                  <w:rFonts w:ascii="Cambria Math" w:hAnsi="Cambria Math"/>
                  <w:i/>
                  <w:sz w:val="24"/>
                  <w:szCs w:val="24"/>
                </w:rPr>
              </m:ctrlPr>
            </m:dPr>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0+1</m:t>
                      </m:r>
                    </m:sup>
                  </m:sSup>
                </m:num>
                <m:den>
                  <m:r>
                    <w:rPr>
                      <w:rFonts w:ascii="Cambria Math" w:hAnsi="Cambria Math"/>
                      <w:sz w:val="24"/>
                      <w:szCs w:val="24"/>
                    </w:rPr>
                    <m:t>0+1</m:t>
                  </m:r>
                </m:den>
              </m:f>
            </m:e>
          </m:d>
          <m:r>
            <w:rPr>
              <w:rFonts w:ascii="Cambria Math" w:hAnsi="Cambria Math"/>
              <w:sz w:val="24"/>
              <w:szCs w:val="24"/>
            </w:rPr>
            <m:t>+C</m:t>
          </m:r>
        </m:oMath>
      </m:oMathPara>
    </w:p>
    <w:p w14:paraId="3D973077" w14:textId="69933148" w:rsidR="000D26BD" w:rsidRDefault="000D26BD" w:rsidP="000D26BD">
      <w:pPr>
        <w:spacing w:line="240" w:lineRule="auto"/>
        <w:ind w:left="-5"/>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m:oMath>
        <m:r>
          <w:rPr>
            <w:rFonts w:ascii="Cambria Math" w:hAnsi="Cambria Math"/>
            <w:sz w:val="24"/>
            <w:szCs w:val="24"/>
          </w:rPr>
          <m:t>=3</m:t>
        </m:r>
        <m:d>
          <m:dPr>
            <m:ctrlPr>
              <w:rPr>
                <w:rFonts w:ascii="Cambria Math" w:hAnsi="Cambria Math"/>
                <w:i/>
                <w:sz w:val="24"/>
                <w:szCs w:val="24"/>
              </w:rPr>
            </m:ctrlPr>
          </m:dPr>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num>
              <m:den>
                <m:r>
                  <w:rPr>
                    <w:rFonts w:ascii="Cambria Math" w:hAnsi="Cambria Math"/>
                    <w:sz w:val="24"/>
                    <w:szCs w:val="24"/>
                  </w:rPr>
                  <m:t>3</m:t>
                </m:r>
              </m:den>
            </m:f>
          </m:e>
        </m:d>
        <m:r>
          <w:rPr>
            <w:rFonts w:ascii="Cambria Math" w:hAnsi="Cambria Math"/>
            <w:sz w:val="24"/>
            <w:szCs w:val="24"/>
          </w:rPr>
          <m:t>+4</m:t>
        </m:r>
        <m:d>
          <m:dPr>
            <m:ctrlPr>
              <w:rPr>
                <w:rFonts w:ascii="Cambria Math" w:hAnsi="Cambria Math"/>
                <w:i/>
                <w:sz w:val="24"/>
                <w:szCs w:val="24"/>
              </w:rPr>
            </m:ctrlPr>
          </m:dPr>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4</m:t>
                    </m:r>
                  </m:sup>
                </m:sSup>
              </m:num>
              <m:den>
                <m:r>
                  <w:rPr>
                    <w:rFonts w:ascii="Cambria Math" w:hAnsi="Cambria Math"/>
                    <w:sz w:val="24"/>
                    <w:szCs w:val="24"/>
                  </w:rPr>
                  <m:t>4</m:t>
                </m:r>
              </m:den>
            </m:f>
          </m:e>
        </m:d>
        <m:r>
          <w:rPr>
            <w:rFonts w:ascii="Cambria Math" w:hAnsi="Cambria Math"/>
            <w:sz w:val="24"/>
            <w:szCs w:val="24"/>
          </w:rPr>
          <m:t>+2</m:t>
        </m:r>
        <m:d>
          <m:dPr>
            <m:ctrlPr>
              <w:rPr>
                <w:rFonts w:ascii="Cambria Math" w:hAnsi="Cambria Math"/>
                <w:i/>
                <w:sz w:val="24"/>
                <w:szCs w:val="24"/>
              </w:rPr>
            </m:ctrlPr>
          </m:dPr>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1</m:t>
                    </m:r>
                  </m:sup>
                </m:sSup>
              </m:num>
              <m:den>
                <m:r>
                  <w:rPr>
                    <w:rFonts w:ascii="Cambria Math" w:hAnsi="Cambria Math"/>
                    <w:sz w:val="24"/>
                    <w:szCs w:val="24"/>
                  </w:rPr>
                  <m:t>1</m:t>
                </m:r>
              </m:den>
            </m:f>
          </m:e>
        </m:d>
        <m:r>
          <w:rPr>
            <w:rFonts w:ascii="Cambria Math" w:hAnsi="Cambria Math"/>
            <w:sz w:val="24"/>
            <w:szCs w:val="24"/>
          </w:rPr>
          <m:t>+C</m:t>
        </m:r>
      </m:oMath>
    </w:p>
    <w:p w14:paraId="4E67BACC" w14:textId="4ED690FD" w:rsidR="000D26BD" w:rsidRDefault="000D26BD" w:rsidP="000D26BD">
      <w:pPr>
        <w:spacing w:line="240" w:lineRule="auto"/>
        <w:ind w:left="-5"/>
        <w:rPr>
          <w:rFonts w:ascii="Century Gothic" w:hAnsi="Century Gothic"/>
          <w:sz w:val="24"/>
          <w:szCs w:val="24"/>
        </w:rPr>
      </w:pPr>
      <w:r>
        <w:rPr>
          <w:rFonts w:ascii="Century Gothic" w:hAnsi="Century Gothic"/>
          <w:sz w:val="24"/>
          <w:szCs w:val="24"/>
        </w:rPr>
        <w:t>We can simplify this by canceling out terms of multiplication we appropriate, and we would now have a cleaned-up function as:</w:t>
      </w:r>
    </w:p>
    <w:p w14:paraId="58F1D4EC" w14:textId="77777777" w:rsidR="000D26BD" w:rsidRPr="00815EF5" w:rsidRDefault="000D26BD" w:rsidP="000D26BD">
      <w:pPr>
        <w:spacing w:line="240" w:lineRule="auto"/>
        <w:ind w:left="-5"/>
        <w:rPr>
          <w:rFonts w:ascii="Century Gothic" w:hAnsi="Century Gothic"/>
          <w:sz w:val="24"/>
          <w:szCs w:val="24"/>
        </w:rPr>
      </w:pPr>
      <m:oMathPara>
        <m:oMathParaPr>
          <m:jc m:val="left"/>
        </m:oMathParaPr>
        <m:oMath>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4</m:t>
              </m:r>
            </m:sup>
          </m:sSup>
          <m:r>
            <w:rPr>
              <w:rFonts w:ascii="Cambria Math" w:hAnsi="Cambria Math"/>
              <w:sz w:val="24"/>
              <w:szCs w:val="24"/>
            </w:rPr>
            <m:t>+2x+C</m:t>
          </m:r>
        </m:oMath>
      </m:oMathPara>
    </w:p>
    <w:p w14:paraId="5082537A" w14:textId="77777777" w:rsidR="000D26BD" w:rsidRPr="004870E5" w:rsidRDefault="000D26BD" w:rsidP="000D26BD">
      <w:pPr>
        <w:spacing w:line="240" w:lineRule="auto"/>
        <w:ind w:left="-5"/>
        <w:rPr>
          <w:rFonts w:ascii="Century Gothic" w:hAnsi="Century Gothic"/>
          <w:sz w:val="24"/>
          <w:szCs w:val="24"/>
        </w:rPr>
      </w:pPr>
      <w:r>
        <w:rPr>
          <w:rFonts w:ascii="Century Gothic" w:hAnsi="Century Gothic"/>
          <w:sz w:val="24"/>
          <w:szCs w:val="24"/>
        </w:rPr>
        <w:t xml:space="preserve">So we can finalize that </w:t>
      </w:r>
      <m:oMath>
        <m:nary>
          <m:naryPr>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3x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4x</m:t>
                </m:r>
              </m:e>
              <m:sup>
                <m:r>
                  <w:rPr>
                    <w:rFonts w:ascii="Cambria Math" w:hAnsi="Cambria Math"/>
                    <w:sz w:val="24"/>
                    <w:szCs w:val="24"/>
                  </w:rPr>
                  <m:t>3</m:t>
                </m:r>
              </m:sup>
            </m:sSup>
          </m:e>
        </m:nary>
        <m:r>
          <w:rPr>
            <w:rFonts w:ascii="Cambria Math" w:hAnsi="Cambria Math"/>
            <w:sz w:val="24"/>
            <w:szCs w:val="24"/>
          </w:rPr>
          <m:t>+2 dx=</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3</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4</m:t>
            </m:r>
          </m:sup>
        </m:sSup>
        <m:r>
          <w:rPr>
            <w:rFonts w:ascii="Cambria Math" w:hAnsi="Cambria Math"/>
            <w:sz w:val="24"/>
            <w:szCs w:val="24"/>
          </w:rPr>
          <m:t>+2x+C</m:t>
        </m:r>
      </m:oMath>
    </w:p>
    <w:p w14:paraId="41842E27" w14:textId="77777777" w:rsidR="000D26BD" w:rsidRDefault="000D26BD" w:rsidP="000D26BD">
      <w:pPr>
        <w:spacing w:after="76" w:line="240" w:lineRule="auto"/>
        <w:ind w:left="0" w:right="-151" w:firstLine="0"/>
        <w:rPr>
          <w:rFonts w:ascii="Century Gothic" w:hAnsi="Century Gothic"/>
        </w:rPr>
      </w:pPr>
    </w:p>
    <w:p w14:paraId="06EB757F" w14:textId="7C75F1A8" w:rsidR="000D26BD" w:rsidRDefault="000D26BD" w:rsidP="000D26BD">
      <w:pPr>
        <w:spacing w:after="76" w:line="240" w:lineRule="auto"/>
        <w:ind w:left="0" w:right="-151" w:firstLine="0"/>
        <w:rPr>
          <w:rFonts w:ascii="Century Gothic" w:hAnsi="Century Gothic"/>
        </w:rPr>
      </w:pPr>
      <w:r>
        <w:rPr>
          <w:rFonts w:ascii="Century Gothic" w:hAnsi="Century Gothic"/>
        </w:rPr>
        <w:t xml:space="preserve">Now that we have attempted some integration examples, let’s go ahead and begin integration by parts. </w:t>
      </w:r>
    </w:p>
    <w:p w14:paraId="53C4BA28" w14:textId="77777777" w:rsidR="000D26BD" w:rsidRDefault="000D26BD" w:rsidP="000D26BD">
      <w:pPr>
        <w:spacing w:after="76" w:line="240" w:lineRule="auto"/>
        <w:ind w:left="0" w:right="-151" w:firstLine="0"/>
        <w:rPr>
          <w:rFonts w:ascii="Century Gothic" w:hAnsi="Century Gothic"/>
        </w:rPr>
      </w:pPr>
    </w:p>
    <w:p w14:paraId="12074F1F" w14:textId="77777777" w:rsidR="000D26BD" w:rsidRDefault="000D26BD" w:rsidP="000D26BD">
      <w:pPr>
        <w:spacing w:after="160" w:line="240" w:lineRule="auto"/>
        <w:ind w:left="0" w:right="-151" w:firstLine="0"/>
        <w:rPr>
          <w:rFonts w:ascii="Century Gothic" w:hAnsi="Century Gothic"/>
          <w:b/>
          <w:bCs/>
          <w:sz w:val="28"/>
          <w:szCs w:val="28"/>
        </w:rPr>
      </w:pPr>
      <w:r w:rsidRPr="004870E5">
        <w:rPr>
          <w:rFonts w:ascii="Century Gothic" w:hAnsi="Century Gothic"/>
          <w:b/>
          <w:bCs/>
          <w:sz w:val="28"/>
          <w:szCs w:val="28"/>
        </w:rPr>
        <w:t>Integration by Parts</w:t>
      </w:r>
    </w:p>
    <w:p w14:paraId="62FC3A7B" w14:textId="77777777" w:rsidR="000D26BD" w:rsidRDefault="000D26BD" w:rsidP="000D26BD">
      <w:pPr>
        <w:spacing w:after="160" w:line="240" w:lineRule="auto"/>
        <w:ind w:left="0" w:right="-151" w:firstLine="0"/>
        <w:rPr>
          <w:rFonts w:ascii="Century Gothic" w:hAnsi="Century Gothic"/>
          <w:sz w:val="24"/>
          <w:szCs w:val="24"/>
        </w:rPr>
      </w:pPr>
      <w:r>
        <w:rPr>
          <w:rFonts w:ascii="Century Gothic" w:hAnsi="Century Gothic"/>
          <w:sz w:val="24"/>
          <w:szCs w:val="24"/>
        </w:rPr>
        <w:t xml:space="preserve">Integration by parts is the process of finding the antiderivative of a function, by breaking the function into three major parts. This splitting of the function is performed to enable us find a solution to the problem. We would have to introduce two new variables, </w:t>
      </w:r>
      <m:oMath>
        <m:r>
          <w:rPr>
            <w:rFonts w:ascii="Cambria Math" w:hAnsi="Cambria Math"/>
            <w:sz w:val="24"/>
            <w:szCs w:val="24"/>
          </w:rPr>
          <m:t>u</m:t>
        </m:r>
      </m:oMath>
      <w:r>
        <w:rPr>
          <w:rFonts w:ascii="Century Gothic" w:hAnsi="Century Gothic"/>
          <w:sz w:val="24"/>
          <w:szCs w:val="24"/>
        </w:rPr>
        <w:t xml:space="preserve"> and </w:t>
      </w:r>
      <m:oMath>
        <m:r>
          <w:rPr>
            <w:rFonts w:ascii="Cambria Math" w:hAnsi="Cambria Math"/>
            <w:sz w:val="24"/>
            <w:szCs w:val="24"/>
          </w:rPr>
          <m:t>v</m:t>
        </m:r>
      </m:oMath>
      <w:r>
        <w:rPr>
          <w:rFonts w:ascii="Century Gothic" w:hAnsi="Century Gothic"/>
          <w:sz w:val="24"/>
          <w:szCs w:val="24"/>
        </w:rPr>
        <w:t xml:space="preserve"> which are both functions </w:t>
      </w:r>
      <w:proofErr w:type="gramStart"/>
      <w:r>
        <w:rPr>
          <w:rFonts w:ascii="Century Gothic" w:hAnsi="Century Gothic"/>
          <w:sz w:val="24"/>
          <w:szCs w:val="24"/>
        </w:rPr>
        <w:t xml:space="preserve">of </w:t>
      </w:r>
      <w:proofErr w:type="gramEnd"/>
      <m:oMath>
        <m:r>
          <w:rPr>
            <w:rFonts w:ascii="Cambria Math" w:hAnsi="Cambria Math"/>
            <w:sz w:val="24"/>
            <w:szCs w:val="24"/>
          </w:rPr>
          <m:t>x</m:t>
        </m:r>
      </m:oMath>
      <w:r>
        <w:rPr>
          <w:rFonts w:ascii="Century Gothic" w:hAnsi="Century Gothic"/>
          <w:sz w:val="24"/>
          <w:szCs w:val="24"/>
        </w:rPr>
        <w:t>, to be used in a special formula that is required to perform integration by parts:</w:t>
      </w:r>
    </w:p>
    <w:p w14:paraId="015C5C06" w14:textId="77777777" w:rsidR="000D26BD" w:rsidRPr="004870E5" w:rsidRDefault="00B6560D" w:rsidP="000D26BD">
      <w:pPr>
        <w:spacing w:after="160" w:line="240" w:lineRule="auto"/>
        <w:ind w:left="0" w:right="-151" w:firstLine="0"/>
        <w:jc w:val="center"/>
        <w:rPr>
          <w:rFonts w:ascii="Century Gothic" w:hAnsi="Century Gothic"/>
          <w:sz w:val="24"/>
          <w:szCs w:val="24"/>
        </w:rPr>
      </w:pPr>
      <m:oMathPara>
        <m:oMath>
          <m:nary>
            <m:naryPr>
              <m:limLoc m:val="undOvr"/>
              <m:subHide m:val="1"/>
              <m:supHide m:val="1"/>
              <m:ctrlPr>
                <w:rPr>
                  <w:rFonts w:ascii="Cambria Math" w:hAnsi="Cambria Math"/>
                  <w:i/>
                  <w:sz w:val="24"/>
                  <w:szCs w:val="24"/>
                </w:rPr>
              </m:ctrlPr>
            </m:naryPr>
            <m:sub/>
            <m:sup/>
            <m:e>
              <m:r>
                <w:rPr>
                  <w:rFonts w:ascii="Cambria Math" w:hAnsi="Cambria Math"/>
                  <w:sz w:val="24"/>
                  <w:szCs w:val="24"/>
                </w:rPr>
                <m:t>udv</m:t>
              </m:r>
            </m:e>
          </m:nary>
          <m:r>
            <w:rPr>
              <w:rFonts w:ascii="Cambria Math" w:hAnsi="Cambria Math"/>
              <w:sz w:val="24"/>
              <w:szCs w:val="24"/>
            </w:rPr>
            <m:t>=uv-</m:t>
          </m:r>
          <m:nary>
            <m:naryPr>
              <m:limLoc m:val="undOvr"/>
              <m:subHide m:val="1"/>
              <m:supHide m:val="1"/>
              <m:ctrlPr>
                <w:rPr>
                  <w:rFonts w:ascii="Cambria Math" w:hAnsi="Cambria Math"/>
                  <w:i/>
                  <w:sz w:val="24"/>
                  <w:szCs w:val="24"/>
                </w:rPr>
              </m:ctrlPr>
            </m:naryPr>
            <m:sub/>
            <m:sup/>
            <m:e>
              <m:r>
                <w:rPr>
                  <w:rFonts w:ascii="Cambria Math" w:hAnsi="Cambria Math"/>
                  <w:sz w:val="24"/>
                  <w:szCs w:val="24"/>
                </w:rPr>
                <m:t>vdu</m:t>
              </m:r>
            </m:e>
          </m:nary>
        </m:oMath>
      </m:oMathPara>
    </w:p>
    <w:p w14:paraId="4F4315C4" w14:textId="77777777" w:rsidR="000D26BD" w:rsidRPr="00091C16" w:rsidRDefault="000D26BD" w:rsidP="000D26BD">
      <w:pPr>
        <w:spacing w:after="160" w:line="240" w:lineRule="auto"/>
        <w:ind w:left="0" w:right="-151" w:firstLine="0"/>
        <w:rPr>
          <w:rFonts w:ascii="Century Gothic" w:hAnsi="Century Gothic"/>
          <w:sz w:val="24"/>
          <w:szCs w:val="24"/>
        </w:rPr>
      </w:pPr>
      <w:r>
        <w:rPr>
          <w:rFonts w:ascii="Century Gothic" w:hAnsi="Century Gothic"/>
          <w:sz w:val="24"/>
          <w:szCs w:val="24"/>
        </w:rPr>
        <w:t xml:space="preserve">Please take note that </w:t>
      </w:r>
      <m:oMath>
        <m:r>
          <w:rPr>
            <w:rFonts w:ascii="Cambria Math" w:hAnsi="Cambria Math"/>
            <w:sz w:val="24"/>
            <w:szCs w:val="24"/>
          </w:rPr>
          <m:t>du</m:t>
        </m:r>
      </m:oMath>
      <w:r>
        <w:rPr>
          <w:rFonts w:ascii="Century Gothic" w:hAnsi="Century Gothic"/>
          <w:sz w:val="24"/>
          <w:szCs w:val="24"/>
        </w:rPr>
        <w:t xml:space="preserve"> is derived </w:t>
      </w:r>
      <w:proofErr w:type="gramStart"/>
      <w:r>
        <w:rPr>
          <w:rFonts w:ascii="Century Gothic" w:hAnsi="Century Gothic"/>
          <w:sz w:val="24"/>
          <w:szCs w:val="24"/>
        </w:rPr>
        <w:t xml:space="preserve">from </w:t>
      </w:r>
      <w:proofErr w:type="gramEnd"/>
      <m:oMath>
        <m:r>
          <w:rPr>
            <w:rFonts w:ascii="Cambria Math" w:hAnsi="Cambria Math"/>
            <w:sz w:val="24"/>
            <w:szCs w:val="24"/>
          </w:rPr>
          <m:t>u</m:t>
        </m:r>
      </m:oMath>
      <w:r>
        <w:rPr>
          <w:rFonts w:ascii="Century Gothic" w:hAnsi="Century Gothic"/>
          <w:sz w:val="24"/>
          <w:szCs w:val="24"/>
        </w:rPr>
        <w:t xml:space="preserve">, while </w:t>
      </w:r>
      <m:oMath>
        <m:r>
          <w:rPr>
            <w:rFonts w:ascii="Cambria Math" w:hAnsi="Cambria Math"/>
            <w:sz w:val="24"/>
            <w:szCs w:val="24"/>
          </w:rPr>
          <m:t>v</m:t>
        </m:r>
      </m:oMath>
      <w:r>
        <w:rPr>
          <w:rFonts w:ascii="Century Gothic" w:hAnsi="Century Gothic"/>
          <w:sz w:val="24"/>
          <w:szCs w:val="24"/>
        </w:rPr>
        <w:t xml:space="preserve"> is gotten by integrating </w:t>
      </w:r>
      <m:oMath>
        <m:r>
          <w:rPr>
            <w:rFonts w:ascii="Cambria Math" w:hAnsi="Cambria Math"/>
            <w:sz w:val="24"/>
            <w:szCs w:val="24"/>
          </w:rPr>
          <m:t>dv</m:t>
        </m:r>
      </m:oMath>
      <w:r>
        <w:rPr>
          <w:rFonts w:ascii="Century Gothic" w:hAnsi="Century Gothic"/>
          <w:sz w:val="24"/>
          <w:szCs w:val="24"/>
        </w:rPr>
        <w:t xml:space="preserve">. </w:t>
      </w:r>
    </w:p>
    <w:p w14:paraId="5BA6D3E6" w14:textId="77777777" w:rsidR="000D26BD" w:rsidRDefault="000D26BD" w:rsidP="000D26BD">
      <w:pPr>
        <w:spacing w:after="160" w:line="240" w:lineRule="auto"/>
        <w:ind w:left="0" w:right="-151" w:firstLine="0"/>
        <w:rPr>
          <w:rFonts w:ascii="Century Gothic" w:hAnsi="Century Gothic"/>
          <w:sz w:val="24"/>
          <w:szCs w:val="24"/>
        </w:rPr>
      </w:pPr>
      <w:r>
        <w:rPr>
          <w:rFonts w:ascii="Century Gothic" w:hAnsi="Century Gothic"/>
          <w:sz w:val="24"/>
          <w:szCs w:val="24"/>
        </w:rPr>
        <w:t xml:space="preserve">To use this formula to find solutions to integration by parts problems, we consider a method of hierarchy that lets us know which parts of the function can be assigned to </w:t>
      </w:r>
      <m:oMath>
        <m:r>
          <w:rPr>
            <w:rFonts w:ascii="Cambria Math" w:hAnsi="Cambria Math"/>
            <w:sz w:val="24"/>
            <w:szCs w:val="24"/>
          </w:rPr>
          <m:t>u</m:t>
        </m:r>
      </m:oMath>
      <w:r>
        <w:rPr>
          <w:rFonts w:ascii="Century Gothic" w:hAnsi="Century Gothic"/>
          <w:sz w:val="24"/>
          <w:szCs w:val="24"/>
        </w:rPr>
        <w:t xml:space="preserve"> first, before other parts can be assigned </w:t>
      </w:r>
      <w:proofErr w:type="gramStart"/>
      <w:r>
        <w:rPr>
          <w:rFonts w:ascii="Century Gothic" w:hAnsi="Century Gothic"/>
          <w:sz w:val="24"/>
          <w:szCs w:val="24"/>
        </w:rPr>
        <w:t xml:space="preserve">to </w:t>
      </w:r>
      <w:proofErr w:type="gramEnd"/>
      <m:oMath>
        <m:r>
          <w:rPr>
            <w:rFonts w:ascii="Cambria Math" w:hAnsi="Cambria Math"/>
            <w:sz w:val="24"/>
            <w:szCs w:val="24"/>
          </w:rPr>
          <m:t>dv</m:t>
        </m:r>
      </m:oMath>
      <w:r>
        <w:rPr>
          <w:rFonts w:ascii="Century Gothic" w:hAnsi="Century Gothic"/>
          <w:sz w:val="24"/>
          <w:szCs w:val="24"/>
        </w:rPr>
        <w:t>. This is known as LIATE, where:</w:t>
      </w:r>
    </w:p>
    <w:p w14:paraId="2A1BFFBD" w14:textId="77777777" w:rsidR="000D26BD" w:rsidRPr="002B722A" w:rsidRDefault="000D26BD" w:rsidP="000D26BD">
      <w:pPr>
        <w:spacing w:after="160" w:line="240" w:lineRule="auto"/>
        <w:ind w:left="3600" w:right="-151" w:firstLine="720"/>
        <w:jc w:val="center"/>
        <w:rPr>
          <w:rFonts w:ascii="Century Gothic" w:hAnsi="Century Gothic"/>
          <w:sz w:val="24"/>
          <w:szCs w:val="24"/>
        </w:rPr>
      </w:pPr>
      <m:oMathPara>
        <m:oMathParaPr>
          <m:jc m:val="left"/>
        </m:oMathParaPr>
        <m:oMath>
          <m:r>
            <w:rPr>
              <w:rFonts w:ascii="Cambria Math" w:hAnsi="Cambria Math"/>
              <w:sz w:val="24"/>
              <w:szCs w:val="24"/>
            </w:rPr>
            <m:t>L=logarithmic</m:t>
          </m:r>
        </m:oMath>
      </m:oMathPara>
    </w:p>
    <w:p w14:paraId="0F2EBFB1" w14:textId="77777777" w:rsidR="000D26BD" w:rsidRPr="002B722A" w:rsidRDefault="000D26BD" w:rsidP="000D26BD">
      <w:pPr>
        <w:spacing w:after="160" w:line="240" w:lineRule="auto"/>
        <w:ind w:left="3600" w:right="-151" w:firstLine="720"/>
        <w:jc w:val="center"/>
        <w:rPr>
          <w:rFonts w:ascii="Century Gothic" w:hAnsi="Century Gothic"/>
          <w:sz w:val="24"/>
          <w:szCs w:val="24"/>
        </w:rPr>
      </w:pPr>
      <m:oMathPara>
        <m:oMathParaPr>
          <m:jc m:val="left"/>
        </m:oMathParaPr>
        <m:oMath>
          <m:r>
            <w:rPr>
              <w:rFonts w:ascii="Cambria Math" w:hAnsi="Cambria Math"/>
              <w:sz w:val="24"/>
              <w:szCs w:val="24"/>
            </w:rPr>
            <m:t>I=Inverse trig</m:t>
          </m:r>
        </m:oMath>
      </m:oMathPara>
    </w:p>
    <w:p w14:paraId="0F7CAE76" w14:textId="77777777" w:rsidR="000D26BD" w:rsidRPr="002B722A" w:rsidRDefault="000D26BD" w:rsidP="000D26BD">
      <w:pPr>
        <w:spacing w:after="160" w:line="240" w:lineRule="auto"/>
        <w:ind w:left="3600" w:right="-151" w:firstLine="720"/>
        <w:jc w:val="center"/>
        <w:rPr>
          <w:rFonts w:ascii="Century Gothic" w:hAnsi="Century Gothic"/>
          <w:sz w:val="24"/>
          <w:szCs w:val="24"/>
        </w:rPr>
      </w:pPr>
      <m:oMathPara>
        <m:oMathParaPr>
          <m:jc m:val="left"/>
        </m:oMathParaPr>
        <m:oMath>
          <m:r>
            <w:rPr>
              <w:rFonts w:ascii="Cambria Math" w:hAnsi="Cambria Math"/>
              <w:sz w:val="24"/>
              <w:szCs w:val="24"/>
            </w:rPr>
            <m:t>A=Algebraic</m:t>
          </m:r>
        </m:oMath>
      </m:oMathPara>
    </w:p>
    <w:p w14:paraId="3D3DB172" w14:textId="77777777" w:rsidR="000D26BD" w:rsidRPr="002B722A" w:rsidRDefault="000D26BD" w:rsidP="000D26BD">
      <w:pPr>
        <w:spacing w:after="160" w:line="240" w:lineRule="auto"/>
        <w:ind w:left="3600" w:right="-151" w:firstLine="720"/>
        <w:jc w:val="center"/>
        <w:rPr>
          <w:rFonts w:ascii="Century Gothic" w:hAnsi="Century Gothic"/>
          <w:sz w:val="24"/>
          <w:szCs w:val="24"/>
        </w:rPr>
      </w:pPr>
      <m:oMathPara>
        <m:oMathParaPr>
          <m:jc m:val="left"/>
        </m:oMathParaPr>
        <m:oMath>
          <m:r>
            <w:rPr>
              <w:rFonts w:ascii="Cambria Math" w:hAnsi="Cambria Math"/>
              <w:sz w:val="24"/>
              <w:szCs w:val="24"/>
            </w:rPr>
            <m:t>T=Trigonometric</m:t>
          </m:r>
        </m:oMath>
      </m:oMathPara>
    </w:p>
    <w:p w14:paraId="02CD2E52" w14:textId="77777777" w:rsidR="000D26BD" w:rsidRPr="002B722A" w:rsidRDefault="000D26BD" w:rsidP="000D26BD">
      <w:pPr>
        <w:spacing w:after="160" w:line="240" w:lineRule="auto"/>
        <w:ind w:left="3600" w:right="-151" w:firstLine="720"/>
        <w:jc w:val="center"/>
        <w:rPr>
          <w:rFonts w:ascii="Century Gothic" w:hAnsi="Century Gothic"/>
          <w:sz w:val="24"/>
          <w:szCs w:val="24"/>
        </w:rPr>
      </w:pPr>
      <m:oMathPara>
        <m:oMathParaPr>
          <m:jc m:val="left"/>
        </m:oMathParaPr>
        <m:oMath>
          <m:r>
            <w:rPr>
              <w:rFonts w:ascii="Cambria Math" w:hAnsi="Cambria Math"/>
              <w:sz w:val="24"/>
              <w:szCs w:val="24"/>
            </w:rPr>
            <m:t>E=Exponential</m:t>
          </m:r>
        </m:oMath>
      </m:oMathPara>
    </w:p>
    <w:p w14:paraId="28CAE940" w14:textId="77777777" w:rsidR="000D26BD" w:rsidRPr="002B722A" w:rsidRDefault="000D26BD" w:rsidP="000D26BD">
      <w:pPr>
        <w:spacing w:after="160" w:line="240" w:lineRule="auto"/>
        <w:ind w:left="0" w:right="-151" w:firstLine="0"/>
        <w:rPr>
          <w:rFonts w:ascii="Century Gothic" w:hAnsi="Century Gothic"/>
          <w:sz w:val="24"/>
          <w:szCs w:val="24"/>
        </w:rPr>
      </w:pPr>
      <w:r>
        <w:rPr>
          <w:rFonts w:ascii="Century Gothic" w:hAnsi="Century Gothic"/>
          <w:sz w:val="24"/>
          <w:szCs w:val="24"/>
        </w:rPr>
        <w:t>Using the information we just covered, let us try an example. Let us find the integral of ln (</w:t>
      </w:r>
      <m:oMath>
        <m:r>
          <w:rPr>
            <w:rFonts w:ascii="Cambria Math" w:hAnsi="Cambria Math"/>
            <w:sz w:val="24"/>
            <w:szCs w:val="24"/>
          </w:rPr>
          <m:t>x</m:t>
        </m:r>
      </m:oMath>
      <w:r>
        <w:rPr>
          <w:rFonts w:ascii="Century Gothic" w:hAnsi="Century Gothic"/>
          <w:sz w:val="24"/>
          <w:szCs w:val="24"/>
        </w:rPr>
        <w:t>)</w:t>
      </w:r>
      <m:oMath>
        <m:r>
          <w:rPr>
            <w:rFonts w:ascii="Cambria Math" w:hAnsi="Cambria Math"/>
            <w:sz w:val="24"/>
            <w:szCs w:val="24"/>
          </w:rPr>
          <m:t>dx</m:t>
        </m:r>
      </m:oMath>
      <w:r>
        <w:rPr>
          <w:rFonts w:ascii="Century Gothic" w:hAnsi="Century Gothic"/>
          <w:sz w:val="24"/>
          <w:szCs w:val="24"/>
        </w:rPr>
        <w:t>.</w:t>
      </w:r>
    </w:p>
    <w:p w14:paraId="35AEE630" w14:textId="77777777" w:rsidR="000D26BD" w:rsidRPr="000D26BD" w:rsidRDefault="00B6560D" w:rsidP="000D26BD">
      <w:pPr>
        <w:spacing w:after="160" w:line="240" w:lineRule="auto"/>
        <w:ind w:left="0" w:right="-151" w:firstLine="0"/>
        <w:jc w:val="center"/>
        <w:rPr>
          <w:rFonts w:ascii="Century Gothic" w:hAnsi="Century Gothic"/>
          <w:sz w:val="24"/>
          <w:szCs w:val="24"/>
        </w:rPr>
      </w:pPr>
      <m:oMathPara>
        <m:oMathParaPr>
          <m:jc m:val="center"/>
        </m:oMathParaPr>
        <m:oMath>
          <m:nary>
            <m:naryPr>
              <m:limLoc m:val="undOvr"/>
              <m:subHide m:val="1"/>
              <m:supHide m:val="1"/>
              <m:ctrlPr>
                <w:rPr>
                  <w:rFonts w:ascii="Cambria Math" w:hAnsi="Cambria Math"/>
                  <w:i/>
                  <w:sz w:val="24"/>
                  <w:szCs w:val="24"/>
                </w:rPr>
              </m:ctrlPr>
            </m:naryPr>
            <m:sub/>
            <m:sup/>
            <m:e>
              <m:r>
                <m:rPr>
                  <m:sty m:val="p"/>
                </m:rPr>
                <w:rPr>
                  <w:rFonts w:ascii="Cambria Math" w:hAnsi="Cambria Math"/>
                  <w:sz w:val="24"/>
                  <w:szCs w:val="24"/>
                </w:rPr>
                <m:t>ln⁡</m:t>
              </m:r>
              <m:r>
                <w:rPr>
                  <w:rFonts w:ascii="Cambria Math" w:hAnsi="Cambria Math"/>
                  <w:sz w:val="24"/>
                  <w:szCs w:val="24"/>
                </w:rPr>
                <m:t>(x)</m:t>
              </m:r>
            </m:e>
          </m:nary>
          <m:r>
            <w:rPr>
              <w:rFonts w:ascii="Cambria Math" w:hAnsi="Cambria Math"/>
              <w:sz w:val="24"/>
              <w:szCs w:val="24"/>
            </w:rPr>
            <m:t xml:space="preserve"> dx</m:t>
          </m:r>
        </m:oMath>
      </m:oMathPara>
    </w:p>
    <w:p w14:paraId="11C18E58" w14:textId="77777777" w:rsidR="000D26BD" w:rsidRPr="004870E5" w:rsidRDefault="000D26BD" w:rsidP="000D26BD">
      <w:pPr>
        <w:spacing w:after="160" w:line="240" w:lineRule="auto"/>
        <w:ind w:left="0" w:right="-151" w:firstLine="0"/>
        <w:rPr>
          <w:rFonts w:ascii="Century Gothic" w:hAnsi="Century Gothic"/>
          <w:sz w:val="24"/>
          <w:szCs w:val="24"/>
        </w:rPr>
      </w:pPr>
      <w:r>
        <w:rPr>
          <w:rFonts w:ascii="Century Gothic" w:hAnsi="Century Gothic"/>
          <w:sz w:val="24"/>
          <w:szCs w:val="24"/>
        </w:rPr>
        <w:t xml:space="preserve">Because we cannot easily solve this type of problem, we would apply integration by parts. </w:t>
      </w:r>
    </w:p>
    <w:p w14:paraId="497E7459" w14:textId="77777777" w:rsidR="000D26BD" w:rsidRDefault="000D26BD" w:rsidP="000D26BD">
      <w:pPr>
        <w:spacing w:after="0" w:line="240" w:lineRule="auto"/>
        <w:ind w:left="0" w:firstLine="0"/>
        <w:rPr>
          <w:rFonts w:ascii="Century Gothic" w:hAnsi="Century Gothic"/>
        </w:rPr>
      </w:pPr>
      <w:r>
        <w:rPr>
          <w:rFonts w:ascii="Century Gothic" w:hAnsi="Century Gothic"/>
        </w:rPr>
        <w:t xml:space="preserve">We start by analyzing the function via the LIATE hierarchy. </w:t>
      </w:r>
    </w:p>
    <w:p w14:paraId="134264E2" w14:textId="77777777" w:rsidR="000D26BD" w:rsidRDefault="000D26BD" w:rsidP="000D26BD">
      <w:pPr>
        <w:pStyle w:val="ListParagraph"/>
        <w:numPr>
          <w:ilvl w:val="0"/>
          <w:numId w:val="1"/>
        </w:numPr>
        <w:spacing w:after="0" w:line="240" w:lineRule="auto"/>
        <w:rPr>
          <w:rFonts w:ascii="Century Gothic" w:hAnsi="Century Gothic"/>
        </w:rPr>
      </w:pPr>
      <m:oMath>
        <m:r>
          <m:rPr>
            <m:sty m:val="p"/>
          </m:rPr>
          <w:rPr>
            <w:rFonts w:ascii="Cambria Math" w:hAnsi="Cambria Math"/>
          </w:rPr>
          <m:t>ln</m:t>
        </m:r>
        <m:r>
          <w:rPr>
            <w:rFonts w:ascii="Cambria Math" w:hAnsi="Cambria Math"/>
          </w:rPr>
          <m:t>(x)</m:t>
        </m:r>
      </m:oMath>
      <w:r>
        <w:rPr>
          <w:rFonts w:ascii="Century Gothic" w:hAnsi="Century Gothic"/>
        </w:rPr>
        <w:t xml:space="preserve"> is a logarithmic function</w:t>
      </w:r>
    </w:p>
    <w:p w14:paraId="7524F0D0" w14:textId="77777777" w:rsidR="000D26BD" w:rsidRDefault="000D26BD" w:rsidP="000D26BD">
      <w:pPr>
        <w:pStyle w:val="ListParagraph"/>
        <w:numPr>
          <w:ilvl w:val="0"/>
          <w:numId w:val="1"/>
        </w:numPr>
        <w:spacing w:after="0" w:line="240" w:lineRule="auto"/>
        <w:rPr>
          <w:rFonts w:ascii="Century Gothic" w:hAnsi="Century Gothic"/>
        </w:rPr>
      </w:pPr>
      <m:oMath>
        <m:r>
          <w:rPr>
            <w:rFonts w:ascii="Cambria Math" w:hAnsi="Cambria Math"/>
          </w:rPr>
          <m:t>dx</m:t>
        </m:r>
      </m:oMath>
      <w:r>
        <w:rPr>
          <w:rFonts w:ascii="Century Gothic" w:hAnsi="Century Gothic"/>
        </w:rPr>
        <w:t xml:space="preserve"> is the remaining part of the problem</w:t>
      </w:r>
    </w:p>
    <w:p w14:paraId="0AF455E9" w14:textId="77777777" w:rsidR="000D26BD" w:rsidRDefault="000D26BD" w:rsidP="00BF725F">
      <w:pPr>
        <w:spacing w:after="0" w:line="240" w:lineRule="auto"/>
        <w:ind w:left="0" w:firstLine="0"/>
        <w:rPr>
          <w:rFonts w:ascii="Century Gothic" w:hAnsi="Century Gothic"/>
        </w:rPr>
      </w:pPr>
    </w:p>
    <w:p w14:paraId="5A9079E0" w14:textId="59F63A0B" w:rsidR="000D26BD" w:rsidRDefault="000D26BD" w:rsidP="000D26BD">
      <w:pPr>
        <w:spacing w:after="0" w:line="240" w:lineRule="auto"/>
        <w:rPr>
          <w:rFonts w:ascii="Century Gothic" w:hAnsi="Century Gothic"/>
        </w:rPr>
      </w:pPr>
      <w:r>
        <w:rPr>
          <w:rFonts w:ascii="Century Gothic" w:hAnsi="Century Gothic"/>
        </w:rPr>
        <w:t xml:space="preserve">The </w:t>
      </w:r>
      <m:oMath>
        <m:r>
          <m:rPr>
            <m:sty m:val="p"/>
          </m:rPr>
          <w:rPr>
            <w:rFonts w:ascii="Cambria Math" w:hAnsi="Cambria Math"/>
          </w:rPr>
          <m:t>ln⁡</m:t>
        </m:r>
        <m:r>
          <w:rPr>
            <w:rFonts w:ascii="Cambria Math" w:hAnsi="Cambria Math"/>
          </w:rPr>
          <m:t>(x)</m:t>
        </m:r>
      </m:oMath>
      <w:r>
        <w:rPr>
          <w:rFonts w:ascii="Century Gothic" w:hAnsi="Century Gothic"/>
        </w:rPr>
        <w:t xml:space="preserve"> in the problem can be assigned </w:t>
      </w:r>
      <w:proofErr w:type="gramStart"/>
      <w:r>
        <w:rPr>
          <w:rFonts w:ascii="Century Gothic" w:hAnsi="Century Gothic"/>
        </w:rPr>
        <w:t xml:space="preserve">to </w:t>
      </w:r>
      <w:proofErr w:type="gramEnd"/>
      <m:oMath>
        <m:r>
          <w:rPr>
            <w:rFonts w:ascii="Cambria Math" w:hAnsi="Cambria Math"/>
          </w:rPr>
          <m:t>u</m:t>
        </m:r>
      </m:oMath>
      <w:r>
        <w:rPr>
          <w:rFonts w:ascii="Century Gothic" w:hAnsi="Century Gothic"/>
        </w:rPr>
        <w:t>, since it is the first logarithmic function we have. Then, we can assi</w:t>
      </w:r>
      <w:r w:rsidR="00B6560D">
        <w:rPr>
          <w:rFonts w:ascii="Century Gothic" w:hAnsi="Century Gothic"/>
        </w:rPr>
        <w:t>gn</w:t>
      </w:r>
      <w:r>
        <w:rPr>
          <w:rFonts w:ascii="Century Gothic" w:hAnsi="Century Gothic"/>
        </w:rPr>
        <w:t xml:space="preserve"> everything else </w:t>
      </w:r>
      <w:proofErr w:type="gramStart"/>
      <w:r>
        <w:rPr>
          <w:rFonts w:ascii="Century Gothic" w:hAnsi="Century Gothic"/>
        </w:rPr>
        <w:t xml:space="preserve">to </w:t>
      </w:r>
      <w:proofErr w:type="gramEnd"/>
      <m:oMath>
        <m:r>
          <w:rPr>
            <w:rFonts w:ascii="Cambria Math" w:hAnsi="Cambria Math"/>
          </w:rPr>
          <m:t>dv</m:t>
        </m:r>
      </m:oMath>
      <w:r>
        <w:rPr>
          <w:rFonts w:ascii="Century Gothic" w:hAnsi="Century Gothic"/>
        </w:rPr>
        <w:t>, and it would look like:</w:t>
      </w:r>
    </w:p>
    <w:p w14:paraId="73A062FC" w14:textId="77777777" w:rsidR="000D26BD" w:rsidRDefault="000D26BD" w:rsidP="000D26BD">
      <w:pPr>
        <w:spacing w:after="0" w:line="240" w:lineRule="auto"/>
        <w:rPr>
          <w:rFonts w:ascii="Century Gothic" w:hAnsi="Century Gothic"/>
        </w:rPr>
      </w:pPr>
    </w:p>
    <w:p w14:paraId="6B024ADD" w14:textId="77777777" w:rsidR="000D26BD" w:rsidRDefault="000D26BD" w:rsidP="000D26BD">
      <w:pPr>
        <w:spacing w:after="0" w:line="240" w:lineRule="auto"/>
        <w:jc w:val="center"/>
        <w:rPr>
          <w:rFonts w:ascii="Century Gothic" w:hAnsi="Century Gothic"/>
        </w:rPr>
      </w:pPr>
      <m:oMath>
        <m:r>
          <w:rPr>
            <w:rFonts w:ascii="Cambria Math" w:hAnsi="Cambria Math"/>
          </w:rPr>
          <m:t>u=ln(x)</m:t>
        </m:r>
      </m:oMath>
      <w:r>
        <w:rPr>
          <w:rFonts w:ascii="Century Gothic" w:hAnsi="Century Gothic"/>
        </w:rPr>
        <w:t xml:space="preserve">            </w:t>
      </w:r>
      <m:oMath>
        <m:r>
          <w:rPr>
            <w:rFonts w:ascii="Cambria Math" w:hAnsi="Cambria Math"/>
          </w:rPr>
          <m:t>dv=dx</m:t>
        </m:r>
      </m:oMath>
    </w:p>
    <w:p w14:paraId="51FF0116" w14:textId="77777777" w:rsidR="000D26BD" w:rsidRPr="00091C16" w:rsidRDefault="000D26BD" w:rsidP="000D26BD">
      <w:pPr>
        <w:spacing w:after="0" w:line="240" w:lineRule="auto"/>
        <w:jc w:val="center"/>
        <w:rPr>
          <w:rFonts w:ascii="Century Gothic" w:hAnsi="Century Gothic"/>
        </w:rPr>
      </w:pPr>
    </w:p>
    <w:p w14:paraId="56BFB6E0" w14:textId="68223C71" w:rsidR="000D26BD" w:rsidRPr="000D26BD" w:rsidRDefault="000D26BD" w:rsidP="000D26BD">
      <w:pPr>
        <w:spacing w:after="0" w:line="240" w:lineRule="auto"/>
        <w:ind w:left="0" w:firstLine="0"/>
        <w:rPr>
          <w:rFonts w:ascii="Century Gothic" w:hAnsi="Century Gothic"/>
        </w:rPr>
        <w:sectPr w:rsidR="000D26BD" w:rsidRPr="000D26BD" w:rsidSect="000D26BD">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299"/>
        </w:sectPr>
      </w:pPr>
      <w:r>
        <w:rPr>
          <w:rFonts w:ascii="Century Gothic" w:hAnsi="Century Gothic"/>
        </w:rPr>
        <w:t xml:space="preserve">Now we solve for </w:t>
      </w:r>
      <m:oMath>
        <m:r>
          <w:rPr>
            <w:rFonts w:ascii="Cambria Math" w:hAnsi="Cambria Math"/>
          </w:rPr>
          <m:t>du</m:t>
        </m:r>
      </m:oMath>
      <w:r>
        <w:rPr>
          <w:rFonts w:ascii="Century Gothic" w:hAnsi="Century Gothic"/>
        </w:rPr>
        <w:t xml:space="preserve"> </w:t>
      </w:r>
      <w:proofErr w:type="gramStart"/>
      <w:r>
        <w:rPr>
          <w:rFonts w:ascii="Century Gothic" w:hAnsi="Century Gothic"/>
        </w:rPr>
        <w:t xml:space="preserve">and </w:t>
      </w:r>
      <w:proofErr w:type="gramEnd"/>
      <m:oMath>
        <m:r>
          <w:rPr>
            <w:rFonts w:ascii="Cambria Math" w:hAnsi="Cambria Math"/>
          </w:rPr>
          <m:t>v</m:t>
        </m:r>
      </m:oMath>
      <w:r>
        <w:rPr>
          <w:rFonts w:ascii="Century Gothic" w:hAnsi="Century Gothic"/>
        </w:rPr>
        <w:t>:</w:t>
      </w:r>
    </w:p>
    <w:p w14:paraId="65F853A0" w14:textId="77777777" w:rsidR="000D26BD" w:rsidRPr="000D26BD" w:rsidRDefault="000D26BD" w:rsidP="000D26BD">
      <w:pPr>
        <w:spacing w:after="0" w:line="240" w:lineRule="auto"/>
        <w:ind w:left="0" w:firstLine="0"/>
        <w:rPr>
          <w:rFonts w:ascii="Century Gothic" w:hAnsi="Century Gothic"/>
        </w:rPr>
      </w:pPr>
    </w:p>
    <w:p w14:paraId="491423A4" w14:textId="22A41D66" w:rsidR="000D26BD" w:rsidRPr="000D26BD" w:rsidRDefault="000D26BD" w:rsidP="000D26BD">
      <w:pPr>
        <w:spacing w:after="0" w:line="240" w:lineRule="auto"/>
        <w:ind w:left="0" w:firstLine="0"/>
        <w:rPr>
          <w:rFonts w:ascii="Century Gothic" w:hAnsi="Century Gothic"/>
        </w:rPr>
      </w:pPr>
      <m:oMathPara>
        <m:oMathParaPr>
          <m:jc m:val="left"/>
        </m:oMathParaPr>
        <m:oMath>
          <m:r>
            <w:rPr>
              <w:rFonts w:ascii="Cambria Math" w:hAnsi="Cambria Math"/>
            </w:rPr>
            <m:t>u=</m:t>
          </m:r>
          <m:r>
            <m:rPr>
              <m:sty m:val="p"/>
            </m:rPr>
            <w:rPr>
              <w:rFonts w:ascii="Cambria Math" w:hAnsi="Cambria Math"/>
            </w:rPr>
            <m:t>ln⁡</m:t>
          </m:r>
          <m:r>
            <w:rPr>
              <w:rFonts w:ascii="Cambria Math" w:hAnsi="Cambria Math"/>
            </w:rPr>
            <m:t>(x)</m:t>
          </m:r>
        </m:oMath>
      </m:oMathPara>
    </w:p>
    <w:p w14:paraId="1F4D1229" w14:textId="77777777" w:rsidR="000D26BD" w:rsidRPr="000D26BD" w:rsidRDefault="000D26BD" w:rsidP="000D26BD">
      <w:pPr>
        <w:spacing w:after="0" w:line="240" w:lineRule="auto"/>
        <w:ind w:left="0" w:firstLine="0"/>
        <w:rPr>
          <w:rFonts w:ascii="Century Gothic" w:hAnsi="Century Gothic"/>
        </w:rPr>
      </w:pPr>
      <m:oMathPara>
        <m:oMathParaPr>
          <m:jc m:val="left"/>
        </m:oMathParaPr>
        <m:oMath>
          <m:r>
            <w:rPr>
              <w:rFonts w:ascii="Cambria Math" w:hAnsi="Cambria Math"/>
            </w:rPr>
            <m:t>du=</m:t>
          </m:r>
          <m:f>
            <m:fPr>
              <m:ctrlPr>
                <w:rPr>
                  <w:rFonts w:ascii="Cambria Math" w:hAnsi="Cambria Math"/>
                  <w:i/>
                </w:rPr>
              </m:ctrlPr>
            </m:fPr>
            <m:num>
              <m:r>
                <w:rPr>
                  <w:rFonts w:ascii="Cambria Math" w:hAnsi="Cambria Math"/>
                </w:rPr>
                <m:t>1</m:t>
              </m:r>
            </m:num>
            <m:den>
              <m:r>
                <w:rPr>
                  <w:rFonts w:ascii="Cambria Math" w:hAnsi="Cambria Math"/>
                </w:rPr>
                <m:t>x</m:t>
              </m:r>
            </m:den>
          </m:f>
          <m:r>
            <w:rPr>
              <w:rFonts w:ascii="Cambria Math" w:hAnsi="Cambria Math"/>
            </w:rPr>
            <m:t xml:space="preserve"> dx</m:t>
          </m:r>
        </m:oMath>
      </m:oMathPara>
    </w:p>
    <w:p w14:paraId="02D738F1" w14:textId="5BD6DA4E" w:rsidR="000D26BD" w:rsidRPr="000D26BD" w:rsidRDefault="000D26BD" w:rsidP="000D26BD">
      <w:pPr>
        <w:spacing w:after="0" w:line="240" w:lineRule="auto"/>
        <w:ind w:left="0" w:firstLine="0"/>
        <w:rPr>
          <w:rFonts w:ascii="Century Gothic" w:hAnsi="Century Gothic"/>
        </w:rPr>
      </w:pPr>
    </w:p>
    <w:p w14:paraId="54BF096B" w14:textId="3AAD5BCE" w:rsidR="000D26BD" w:rsidRPr="000D26BD" w:rsidRDefault="000D26BD" w:rsidP="000D26BD">
      <w:pPr>
        <w:spacing w:after="0" w:line="240" w:lineRule="auto"/>
        <w:ind w:left="0" w:firstLine="0"/>
        <w:rPr>
          <w:rFonts w:ascii="Century Gothic" w:hAnsi="Century Gothic"/>
        </w:rPr>
      </w:pPr>
      <m:oMathPara>
        <m:oMathParaPr>
          <m:jc m:val="left"/>
        </m:oMathParaPr>
        <m:oMath>
          <m:r>
            <w:rPr>
              <w:rFonts w:ascii="Cambria Math" w:hAnsi="Cambria Math"/>
            </w:rPr>
            <m:t>dv=dx</m:t>
          </m:r>
        </m:oMath>
      </m:oMathPara>
    </w:p>
    <w:p w14:paraId="51F338CC" w14:textId="77777777" w:rsidR="000D26BD" w:rsidRPr="000D26BD" w:rsidRDefault="000D26BD" w:rsidP="000D26BD">
      <w:pPr>
        <w:spacing w:after="0" w:line="240" w:lineRule="auto"/>
        <w:ind w:left="0" w:firstLine="0"/>
        <w:rPr>
          <w:rFonts w:ascii="Century Gothic" w:hAnsi="Century Gothic"/>
        </w:rPr>
      </w:pPr>
      <m:oMathPara>
        <m:oMathParaPr>
          <m:jc m:val="left"/>
        </m:oMathParaPr>
        <m:oMath>
          <m:r>
            <w:rPr>
              <w:rFonts w:ascii="Cambria Math" w:hAnsi="Cambria Math"/>
            </w:rPr>
            <m:t>v=</m:t>
          </m:r>
          <m:nary>
            <m:naryPr>
              <m:limLoc m:val="undOvr"/>
              <m:subHide m:val="1"/>
              <m:supHide m:val="1"/>
              <m:ctrlPr>
                <w:rPr>
                  <w:rFonts w:ascii="Cambria Math" w:hAnsi="Cambria Math"/>
                  <w:i/>
                </w:rPr>
              </m:ctrlPr>
            </m:naryPr>
            <m:sub/>
            <m:sup/>
            <m:e>
              <m:r>
                <w:rPr>
                  <w:rFonts w:ascii="Cambria Math" w:hAnsi="Cambria Math"/>
                </w:rPr>
                <m:t>dv</m:t>
              </m:r>
            </m:e>
          </m:nary>
          <m:r>
            <w:rPr>
              <w:rFonts w:ascii="Cambria Math" w:hAnsi="Cambria Math"/>
            </w:rPr>
            <m:t>=</m:t>
          </m:r>
          <m:nary>
            <m:naryPr>
              <m:limLoc m:val="undOvr"/>
              <m:subHide m:val="1"/>
              <m:supHide m:val="1"/>
              <m:ctrlPr>
                <w:rPr>
                  <w:rFonts w:ascii="Cambria Math" w:hAnsi="Cambria Math"/>
                  <w:i/>
                </w:rPr>
              </m:ctrlPr>
            </m:naryPr>
            <m:sub/>
            <m:sup/>
            <m:e>
              <m:r>
                <w:rPr>
                  <w:rFonts w:ascii="Cambria Math" w:hAnsi="Cambria Math"/>
                </w:rPr>
                <m:t>dx</m:t>
              </m:r>
            </m:e>
          </m:nary>
        </m:oMath>
      </m:oMathPara>
    </w:p>
    <w:p w14:paraId="7AD6C7D7" w14:textId="77777777" w:rsidR="000D26BD" w:rsidRPr="00097AB0" w:rsidRDefault="000D26BD" w:rsidP="000D26BD">
      <w:pPr>
        <w:spacing w:after="0" w:line="240" w:lineRule="auto"/>
        <w:ind w:left="0" w:firstLine="0"/>
        <w:rPr>
          <w:rFonts w:ascii="Century Gothic" w:hAnsi="Century Gothic"/>
        </w:rPr>
      </w:pPr>
      <m:oMathPara>
        <m:oMathParaPr>
          <m:jc m:val="left"/>
        </m:oMathParaPr>
        <m:oMath>
          <m:r>
            <w:rPr>
              <w:rFonts w:ascii="Cambria Math" w:hAnsi="Cambria Math"/>
            </w:rPr>
            <m:t>v=x</m:t>
          </m:r>
        </m:oMath>
      </m:oMathPara>
    </w:p>
    <w:p w14:paraId="130751D3" w14:textId="6C27E7C4" w:rsidR="000D26BD" w:rsidRPr="000D26BD" w:rsidRDefault="000D26BD" w:rsidP="000D26BD">
      <w:pPr>
        <w:spacing w:after="0" w:line="240" w:lineRule="auto"/>
        <w:ind w:left="0" w:firstLine="0"/>
        <w:rPr>
          <w:rFonts w:ascii="Century Gothic" w:hAnsi="Century Gothic"/>
        </w:rPr>
        <w:sectPr w:rsidR="000D26BD" w:rsidRPr="000D26BD" w:rsidSect="000D26BD">
          <w:type w:val="continuous"/>
          <w:pgSz w:w="12240" w:h="15840"/>
          <w:pgMar w:top="1440" w:right="1440" w:bottom="1440" w:left="1440" w:header="720" w:footer="720" w:gutter="0"/>
          <w:cols w:num="2" w:space="720"/>
          <w:titlePg/>
          <w:docGrid w:linePitch="299"/>
        </w:sectPr>
      </w:pPr>
    </w:p>
    <w:p w14:paraId="3EE8B15A" w14:textId="13743527" w:rsidR="000D26BD" w:rsidRPr="000D26BD" w:rsidRDefault="000D26BD" w:rsidP="000D26BD">
      <w:pPr>
        <w:spacing w:after="0" w:line="240" w:lineRule="auto"/>
        <w:ind w:left="0" w:firstLine="0"/>
        <w:rPr>
          <w:rFonts w:ascii="Century Gothic" w:hAnsi="Century Gothic"/>
        </w:rPr>
      </w:pPr>
    </w:p>
    <w:p w14:paraId="7FE8ABC6" w14:textId="0120F34B" w:rsidR="000D26BD" w:rsidRPr="00097AB0" w:rsidRDefault="000D26BD" w:rsidP="000D26BD">
      <w:pPr>
        <w:spacing w:after="0" w:line="240" w:lineRule="auto"/>
        <w:ind w:left="0" w:firstLine="0"/>
        <w:rPr>
          <w:rFonts w:ascii="Century Gothic" w:hAnsi="Century Gothic"/>
        </w:rPr>
      </w:pPr>
    </w:p>
    <w:p w14:paraId="1C12C238" w14:textId="77777777" w:rsidR="000D26BD" w:rsidRDefault="000D26BD" w:rsidP="000D26BD">
      <w:pPr>
        <w:spacing w:after="0" w:line="240" w:lineRule="auto"/>
        <w:ind w:left="0" w:firstLine="0"/>
        <w:rPr>
          <w:rFonts w:ascii="Century Gothic" w:hAnsi="Century Gothic"/>
        </w:rPr>
        <w:sectPr w:rsidR="000D26BD" w:rsidSect="000D26BD">
          <w:type w:val="continuous"/>
          <w:pgSz w:w="12240" w:h="15840"/>
          <w:pgMar w:top="1440" w:right="1440" w:bottom="1440" w:left="1440" w:header="720" w:footer="720" w:gutter="0"/>
          <w:cols w:num="2" w:space="720"/>
          <w:titlePg/>
          <w:docGrid w:linePitch="299"/>
        </w:sectPr>
      </w:pPr>
    </w:p>
    <w:p w14:paraId="16B1986B" w14:textId="77777777" w:rsidR="000D26BD" w:rsidRDefault="000D26BD" w:rsidP="000D26BD">
      <w:pPr>
        <w:spacing w:after="0" w:line="240" w:lineRule="auto"/>
        <w:ind w:left="0" w:firstLine="0"/>
        <w:rPr>
          <w:rFonts w:ascii="Century Gothic" w:hAnsi="Century Gothic"/>
        </w:rPr>
      </w:pPr>
    </w:p>
    <w:p w14:paraId="3630EB95" w14:textId="77777777" w:rsidR="000D26BD" w:rsidRDefault="000D26BD" w:rsidP="000D26BD">
      <w:pPr>
        <w:spacing w:after="0" w:line="240" w:lineRule="auto"/>
        <w:ind w:left="0" w:firstLine="0"/>
        <w:rPr>
          <w:rFonts w:ascii="Century Gothic" w:hAnsi="Century Gothic"/>
        </w:rPr>
      </w:pPr>
      <w:r>
        <w:rPr>
          <w:rFonts w:ascii="Century Gothic" w:hAnsi="Century Gothic"/>
        </w:rPr>
        <w:t>If we place u, v, du, and dv in the formula, we have:</w:t>
      </w:r>
    </w:p>
    <w:p w14:paraId="0DCA7B23" w14:textId="77777777" w:rsidR="000D26BD" w:rsidRPr="006C7BE8" w:rsidRDefault="00B6560D" w:rsidP="000D26BD">
      <w:pPr>
        <w:spacing w:after="160" w:line="240" w:lineRule="auto"/>
        <w:ind w:left="0" w:right="-151" w:firstLine="0"/>
        <w:jc w:val="center"/>
        <w:rPr>
          <w:rFonts w:ascii="Century Gothic" w:hAnsi="Century Gothic"/>
        </w:rPr>
      </w:pPr>
      <m:oMathPara>
        <m:oMath>
          <m:nary>
            <m:naryPr>
              <m:limLoc m:val="undOvr"/>
              <m:subHide m:val="1"/>
              <m:supHide m:val="1"/>
              <m:ctrlPr>
                <w:rPr>
                  <w:rFonts w:ascii="Cambria Math" w:hAnsi="Cambria Math"/>
                  <w:i/>
                  <w:sz w:val="24"/>
                  <w:szCs w:val="24"/>
                </w:rPr>
              </m:ctrlPr>
            </m:naryPr>
            <m:sub/>
            <m:sup/>
            <m:e>
              <m:r>
                <m:rPr>
                  <m:sty m:val="p"/>
                </m:rPr>
                <w:rPr>
                  <w:rFonts w:ascii="Cambria Math" w:hAnsi="Cambria Math"/>
                  <w:sz w:val="24"/>
                  <w:szCs w:val="24"/>
                </w:rPr>
                <m:t>ln⁡</m:t>
              </m:r>
              <m:r>
                <w:rPr>
                  <w:rFonts w:ascii="Cambria Math" w:hAnsi="Cambria Math"/>
                  <w:sz w:val="24"/>
                  <w:szCs w:val="24"/>
                </w:rPr>
                <m:t>(x)</m:t>
              </m:r>
            </m:e>
          </m:nary>
          <m:r>
            <w:rPr>
              <w:rFonts w:ascii="Cambria Math" w:hAnsi="Cambria Math"/>
              <w:sz w:val="24"/>
              <w:szCs w:val="24"/>
            </w:rPr>
            <m:t>dx=uv-</m:t>
          </m:r>
          <m:nary>
            <m:naryPr>
              <m:limLoc m:val="undOvr"/>
              <m:subHide m:val="1"/>
              <m:supHide m:val="1"/>
              <m:ctrlPr>
                <w:rPr>
                  <w:rFonts w:ascii="Cambria Math" w:hAnsi="Cambria Math"/>
                  <w:i/>
                  <w:sz w:val="24"/>
                  <w:szCs w:val="24"/>
                </w:rPr>
              </m:ctrlPr>
            </m:naryPr>
            <m:sub/>
            <m:sup/>
            <m:e>
              <m:r>
                <w:rPr>
                  <w:rFonts w:ascii="Cambria Math" w:hAnsi="Cambria Math"/>
                  <w:sz w:val="24"/>
                  <w:szCs w:val="24"/>
                </w:rPr>
                <m:t>vdu</m:t>
              </m:r>
            </m:e>
          </m:nary>
          <m:r>
            <w:rPr>
              <w:rFonts w:ascii="Cambria Math" w:hAnsi="Cambria Math"/>
            </w:rPr>
            <m:t>→</m:t>
          </m:r>
          <m:nary>
            <m:naryPr>
              <m:limLoc m:val="undOvr"/>
              <m:subHide m:val="1"/>
              <m:supHide m:val="1"/>
              <m:ctrlPr>
                <w:rPr>
                  <w:rFonts w:ascii="Cambria Math" w:hAnsi="Cambria Math"/>
                  <w:i/>
                  <w:sz w:val="24"/>
                  <w:szCs w:val="24"/>
                </w:rPr>
              </m:ctrlPr>
            </m:naryPr>
            <m:sub/>
            <m:sup/>
            <m:e>
              <m:r>
                <m:rPr>
                  <m:sty m:val="p"/>
                </m:rPr>
                <w:rPr>
                  <w:rFonts w:ascii="Cambria Math" w:hAnsi="Cambria Math"/>
                  <w:sz w:val="24"/>
                  <w:szCs w:val="24"/>
                </w:rPr>
                <m:t>ln⁡</m:t>
              </m:r>
              <m:r>
                <w:rPr>
                  <w:rFonts w:ascii="Cambria Math" w:hAnsi="Cambria Math"/>
                  <w:sz w:val="24"/>
                  <w:szCs w:val="24"/>
                </w:rPr>
                <m:t>(x)</m:t>
              </m:r>
            </m:e>
          </m:nary>
          <m:r>
            <w:rPr>
              <w:rFonts w:ascii="Cambria Math" w:hAnsi="Cambria Math"/>
              <w:sz w:val="24"/>
              <w:szCs w:val="24"/>
            </w:rPr>
            <m:t>dx=</m:t>
          </m:r>
          <m:d>
            <m:dPr>
              <m:ctrlPr>
                <w:rPr>
                  <w:rFonts w:ascii="Cambria Math" w:hAnsi="Cambria Math"/>
                  <w:i/>
                  <w:sz w:val="24"/>
                  <w:szCs w:val="24"/>
                </w:rPr>
              </m:ctrlPr>
            </m:dPr>
            <m:e>
              <m:func>
                <m:funcPr>
                  <m:ctrlPr>
                    <w:rPr>
                      <w:rFonts w:ascii="Cambria Math" w:hAnsi="Cambria Math"/>
                      <w:sz w:val="24"/>
                      <w:szCs w:val="24"/>
                    </w:rPr>
                  </m:ctrlPr>
                </m:funcPr>
                <m:fName>
                  <m:r>
                    <m:rPr>
                      <m:sty m:val="p"/>
                    </m:rPr>
                    <w:rPr>
                      <w:rFonts w:ascii="Cambria Math" w:hAnsi="Cambria Math"/>
                      <w:sz w:val="24"/>
                      <w:szCs w:val="24"/>
                    </w:rPr>
                    <m:t>ln</m:t>
                  </m:r>
                </m:fName>
                <m:e>
                  <m:d>
                    <m:dPr>
                      <m:ctrlPr>
                        <w:rPr>
                          <w:rFonts w:ascii="Cambria Math" w:hAnsi="Cambria Math"/>
                          <w:i/>
                          <w:sz w:val="24"/>
                          <w:szCs w:val="24"/>
                        </w:rPr>
                      </m:ctrlPr>
                    </m:dPr>
                    <m:e>
                      <m:r>
                        <w:rPr>
                          <w:rFonts w:ascii="Cambria Math" w:hAnsi="Cambria Math"/>
                          <w:sz w:val="24"/>
                          <w:szCs w:val="24"/>
                        </w:rPr>
                        <m:t>x</m:t>
                      </m:r>
                    </m:e>
                  </m:d>
                </m:e>
              </m:func>
            </m:e>
          </m:d>
          <m:r>
            <w:rPr>
              <w:rFonts w:ascii="Cambria Math" w:hAnsi="Cambria Math"/>
              <w:sz w:val="24"/>
              <w:szCs w:val="24"/>
            </w:rPr>
            <m:t>(x)-</m:t>
          </m:r>
          <m:nary>
            <m:naryPr>
              <m:limLoc m:val="undOvr"/>
              <m:subHide m:val="1"/>
              <m:supHide m:val="1"/>
              <m:ctrlPr>
                <w:rPr>
                  <w:rFonts w:ascii="Cambria Math" w:hAnsi="Cambria Math"/>
                  <w:i/>
                  <w:sz w:val="24"/>
                  <w:szCs w:val="24"/>
                </w:rPr>
              </m:ctrlPr>
            </m:naryPr>
            <m:sub/>
            <m:sup/>
            <m:e>
              <m:d>
                <m:dPr>
                  <m:ctrlPr>
                    <w:rPr>
                      <w:rFonts w:ascii="Cambria Math" w:hAnsi="Cambria Math"/>
                      <w:i/>
                      <w:sz w:val="24"/>
                      <w:szCs w:val="24"/>
                    </w:rPr>
                  </m:ctrlPr>
                </m:dPr>
                <m:e>
                  <m:r>
                    <w:rPr>
                      <w:rFonts w:ascii="Cambria Math" w:hAnsi="Cambria Math"/>
                    </w:rPr>
                    <m:t>x</m:t>
                  </m:r>
                </m:e>
              </m:d>
            </m:e>
          </m:nary>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x</m:t>
                  </m:r>
                </m:den>
              </m:f>
            </m:e>
          </m:d>
          <m:r>
            <w:rPr>
              <w:rFonts w:ascii="Cambria Math" w:hAnsi="Cambria Math"/>
              <w:sz w:val="24"/>
              <w:szCs w:val="24"/>
            </w:rPr>
            <m:t>dx</m:t>
          </m:r>
        </m:oMath>
      </m:oMathPara>
    </w:p>
    <w:p w14:paraId="2BE2B68C" w14:textId="77777777" w:rsidR="000D26BD" w:rsidRPr="006C48CD" w:rsidRDefault="000D26BD" w:rsidP="000D26BD">
      <w:pPr>
        <w:spacing w:after="160" w:line="240" w:lineRule="auto"/>
        <w:ind w:left="0" w:right="-151" w:firstLine="0"/>
        <w:jc w:val="center"/>
        <w:rPr>
          <w:rFonts w:ascii="Century Gothic" w:hAnsi="Century Gothic"/>
          <w:sz w:val="24"/>
          <w:szCs w:val="24"/>
        </w:rPr>
      </w:pPr>
    </w:p>
    <w:p w14:paraId="3381E19E" w14:textId="77777777" w:rsidR="000D26BD" w:rsidRDefault="000D26BD" w:rsidP="000D26BD">
      <w:pPr>
        <w:spacing w:after="0" w:line="240" w:lineRule="auto"/>
        <w:ind w:left="0" w:firstLine="0"/>
        <w:rPr>
          <w:rFonts w:ascii="Century Gothic" w:hAnsi="Century Gothic"/>
        </w:rPr>
      </w:pPr>
      <w:r>
        <w:rPr>
          <w:rFonts w:ascii="Century Gothic" w:hAnsi="Century Gothic"/>
        </w:rPr>
        <w:t>Now, we simplify the integral on the extreme right, and solve to get the solution:</w:t>
      </w:r>
    </w:p>
    <w:p w14:paraId="18B92C30" w14:textId="77777777" w:rsidR="000D26BD" w:rsidRDefault="000D26BD" w:rsidP="000D26BD">
      <w:pPr>
        <w:spacing w:after="0" w:line="240" w:lineRule="auto"/>
        <w:ind w:left="0" w:firstLine="0"/>
        <w:rPr>
          <w:rFonts w:ascii="Century Gothic" w:hAnsi="Century Gothic"/>
        </w:rPr>
      </w:pPr>
    </w:p>
    <w:p w14:paraId="12E0F359" w14:textId="77777777" w:rsidR="000D26BD" w:rsidRPr="000D26BD" w:rsidRDefault="00B6560D" w:rsidP="000D26BD">
      <w:pPr>
        <w:spacing w:after="0" w:line="240" w:lineRule="auto"/>
        <w:ind w:left="0" w:firstLine="0"/>
        <w:rPr>
          <w:rFonts w:ascii="Century Gothic" w:hAnsi="Century Gothic"/>
        </w:rPr>
      </w:pPr>
      <m:oMathPara>
        <m:oMathParaPr>
          <m:jc m:val="center"/>
        </m:oMathParaPr>
        <m:oMath>
          <m:nary>
            <m:naryPr>
              <m:limLoc m:val="undOvr"/>
              <m:subHide m:val="1"/>
              <m:supHide m:val="1"/>
              <m:ctrlPr>
                <w:rPr>
                  <w:rFonts w:ascii="Cambria Math" w:hAnsi="Cambria Math"/>
                  <w:i/>
                </w:rPr>
              </m:ctrlPr>
            </m:naryPr>
            <m:sub/>
            <m:sup/>
            <m:e>
              <m:r>
                <m:rPr>
                  <m:sty m:val="p"/>
                </m:rPr>
                <w:rPr>
                  <w:rFonts w:ascii="Cambria Math" w:hAnsi="Cambria Math"/>
                </w:rPr>
                <m:t>ln⁡</m:t>
              </m:r>
              <m:r>
                <w:rPr>
                  <w:rFonts w:ascii="Cambria Math" w:hAnsi="Cambria Math"/>
                </w:rPr>
                <m:t>(x)</m:t>
              </m:r>
            </m:e>
          </m:nary>
          <m:r>
            <w:rPr>
              <w:rFonts w:ascii="Cambria Math" w:hAnsi="Cambria Math"/>
            </w:rPr>
            <m:t>dx=</m:t>
          </m:r>
          <m:d>
            <m:dPr>
              <m:ctrlPr>
                <w:rPr>
                  <w:rFonts w:ascii="Cambria Math" w:hAnsi="Cambria Math"/>
                  <w:i/>
                </w:rPr>
              </m:ctrlPr>
            </m:dPr>
            <m:e>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x</m:t>
                      </m:r>
                    </m:e>
                  </m:d>
                </m:e>
              </m:func>
            </m:e>
          </m:d>
          <m:d>
            <m:dPr>
              <m:ctrlPr>
                <w:rPr>
                  <w:rFonts w:ascii="Cambria Math" w:hAnsi="Cambria Math"/>
                  <w:i/>
                </w:rPr>
              </m:ctrlPr>
            </m:dPr>
            <m:e>
              <m:r>
                <w:rPr>
                  <w:rFonts w:ascii="Cambria Math" w:hAnsi="Cambria Math"/>
                </w:rPr>
                <m:t>x</m:t>
              </m:r>
            </m:e>
          </m:d>
          <m:r>
            <w:rPr>
              <w:rFonts w:ascii="Cambria Math" w:hAnsi="Cambria Math"/>
            </w:rPr>
            <m:t>-</m:t>
          </m:r>
          <m:nary>
            <m:naryPr>
              <m:limLoc m:val="undOvr"/>
              <m:subHide m:val="1"/>
              <m:supHide m:val="1"/>
              <m:ctrlPr>
                <w:rPr>
                  <w:rFonts w:ascii="Cambria Math" w:hAnsi="Cambria Math"/>
                  <w:i/>
                </w:rPr>
              </m:ctrlPr>
            </m:naryPr>
            <m:sub/>
            <m:sup/>
            <m:e>
              <m:r>
                <w:rPr>
                  <w:rFonts w:ascii="Cambria Math" w:hAnsi="Cambria Math"/>
                </w:rPr>
                <m:t>x</m:t>
              </m:r>
            </m:e>
          </m:nary>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x</m:t>
                  </m:r>
                </m:den>
              </m:f>
              <m:r>
                <w:rPr>
                  <w:rFonts w:ascii="Cambria Math" w:hAnsi="Cambria Math"/>
                </w:rPr>
                <m:t>dx</m:t>
              </m:r>
            </m:e>
          </m:d>
        </m:oMath>
      </m:oMathPara>
    </w:p>
    <w:p w14:paraId="5AE462DD" w14:textId="77777777" w:rsidR="000D26BD" w:rsidRPr="000D26BD" w:rsidRDefault="00B6560D" w:rsidP="000D26BD">
      <w:pPr>
        <w:spacing w:after="0" w:line="240" w:lineRule="auto"/>
        <w:ind w:left="0" w:firstLine="0"/>
        <w:rPr>
          <w:rFonts w:ascii="Century Gothic" w:hAnsi="Century Gothic"/>
        </w:rPr>
      </w:pPr>
      <m:oMathPara>
        <m:oMathParaPr>
          <m:jc m:val="center"/>
        </m:oMathParaPr>
        <m:oMath>
          <m:nary>
            <m:naryPr>
              <m:limLoc m:val="undOvr"/>
              <m:subHide m:val="1"/>
              <m:supHide m:val="1"/>
              <m:ctrlPr>
                <w:rPr>
                  <w:rFonts w:ascii="Cambria Math" w:hAnsi="Cambria Math"/>
                  <w:i/>
                </w:rPr>
              </m:ctrlPr>
            </m:naryPr>
            <m:sub/>
            <m:sup/>
            <m:e>
              <m:r>
                <m:rPr>
                  <m:sty m:val="p"/>
                </m:rPr>
                <w:rPr>
                  <w:rFonts w:ascii="Cambria Math" w:hAnsi="Cambria Math"/>
                </w:rPr>
                <m:t>ln⁡</m:t>
              </m:r>
              <m:r>
                <w:rPr>
                  <w:rFonts w:ascii="Cambria Math" w:hAnsi="Cambria Math"/>
                </w:rPr>
                <m:t>(x)</m:t>
              </m:r>
            </m:e>
          </m:nary>
          <m:r>
            <w:rPr>
              <w:rFonts w:ascii="Cambria Math" w:hAnsi="Cambria Math"/>
            </w:rPr>
            <m:t>dx=</m:t>
          </m:r>
          <m:d>
            <m:dPr>
              <m:ctrlPr>
                <w:rPr>
                  <w:rFonts w:ascii="Cambria Math" w:hAnsi="Cambria Math"/>
                  <w:i/>
                </w:rPr>
              </m:ctrlPr>
            </m:dPr>
            <m:e>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x</m:t>
                      </m:r>
                    </m:e>
                  </m:d>
                </m:e>
              </m:func>
            </m:e>
          </m:d>
          <m:d>
            <m:dPr>
              <m:ctrlPr>
                <w:rPr>
                  <w:rFonts w:ascii="Cambria Math" w:hAnsi="Cambria Math"/>
                  <w:i/>
                </w:rPr>
              </m:ctrlPr>
            </m:dPr>
            <m:e>
              <m:r>
                <w:rPr>
                  <w:rFonts w:ascii="Cambria Math" w:hAnsi="Cambria Math"/>
                </w:rPr>
                <m:t>x</m:t>
              </m:r>
            </m:e>
          </m:d>
          <m:r>
            <w:rPr>
              <w:rFonts w:ascii="Cambria Math" w:hAnsi="Cambria Math"/>
            </w:rPr>
            <m:t>-</m:t>
          </m:r>
          <m:nary>
            <m:naryPr>
              <m:limLoc m:val="undOvr"/>
              <m:subHide m:val="1"/>
              <m:supHide m:val="1"/>
              <m:ctrlPr>
                <w:rPr>
                  <w:rFonts w:ascii="Cambria Math" w:hAnsi="Cambria Math"/>
                  <w:i/>
                </w:rPr>
              </m:ctrlPr>
            </m:naryPr>
            <m:sub/>
            <m:sup/>
            <m:e>
              <m:r>
                <w:rPr>
                  <w:rFonts w:ascii="Cambria Math" w:hAnsi="Cambria Math"/>
                </w:rPr>
                <m:t>dx</m:t>
              </m:r>
            </m:e>
          </m:nary>
        </m:oMath>
      </m:oMathPara>
    </w:p>
    <w:p w14:paraId="06B1A7B5" w14:textId="77777777" w:rsidR="000D26BD" w:rsidRPr="000D26BD" w:rsidRDefault="00B6560D" w:rsidP="000D26BD">
      <w:pPr>
        <w:spacing w:after="0" w:line="240" w:lineRule="auto"/>
        <w:ind w:left="0" w:firstLine="0"/>
        <w:rPr>
          <w:rFonts w:ascii="Century Gothic" w:hAnsi="Century Gothic"/>
        </w:rPr>
      </w:pPr>
      <m:oMathPara>
        <m:oMathParaPr>
          <m:jc m:val="center"/>
        </m:oMathParaPr>
        <m:oMath>
          <m:nary>
            <m:naryPr>
              <m:limLoc m:val="undOvr"/>
              <m:subHide m:val="1"/>
              <m:supHide m:val="1"/>
              <m:ctrlPr>
                <w:rPr>
                  <w:rFonts w:ascii="Cambria Math" w:hAnsi="Cambria Math"/>
                  <w:i/>
                </w:rPr>
              </m:ctrlPr>
            </m:naryPr>
            <m:sub/>
            <m:sup/>
            <m:e>
              <m:r>
                <m:rPr>
                  <m:sty m:val="p"/>
                </m:rPr>
                <w:rPr>
                  <w:rFonts w:ascii="Cambria Math" w:hAnsi="Cambria Math"/>
                </w:rPr>
                <m:t>ln⁡</m:t>
              </m:r>
              <m:r>
                <w:rPr>
                  <w:rFonts w:ascii="Cambria Math" w:hAnsi="Cambria Math"/>
                </w:rPr>
                <m:t>(x)</m:t>
              </m:r>
            </m:e>
          </m:nary>
          <m:r>
            <w:rPr>
              <w:rFonts w:ascii="Cambria Math" w:hAnsi="Cambria Math"/>
            </w:rPr>
            <m:t>dx=</m:t>
          </m:r>
          <m:d>
            <m:dPr>
              <m:ctrlPr>
                <w:rPr>
                  <w:rFonts w:ascii="Cambria Math" w:hAnsi="Cambria Math"/>
                  <w:i/>
                </w:rPr>
              </m:ctrlPr>
            </m:dPr>
            <m:e>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x</m:t>
                      </m:r>
                    </m:e>
                  </m:d>
                </m:e>
              </m:func>
            </m:e>
          </m:d>
          <m:d>
            <m:dPr>
              <m:ctrlPr>
                <w:rPr>
                  <w:rFonts w:ascii="Cambria Math" w:hAnsi="Cambria Math"/>
                  <w:i/>
                </w:rPr>
              </m:ctrlPr>
            </m:dPr>
            <m:e>
              <m:r>
                <w:rPr>
                  <w:rFonts w:ascii="Cambria Math" w:hAnsi="Cambria Math"/>
                </w:rPr>
                <m:t>x</m:t>
              </m:r>
            </m:e>
          </m:d>
          <m:r>
            <w:rPr>
              <w:rFonts w:ascii="Cambria Math" w:hAnsi="Cambria Math"/>
            </w:rPr>
            <m:t>-x</m:t>
          </m:r>
        </m:oMath>
      </m:oMathPara>
    </w:p>
    <w:p w14:paraId="687B820D" w14:textId="77777777" w:rsidR="000D26BD" w:rsidRDefault="000D26BD" w:rsidP="000D26BD">
      <w:pPr>
        <w:spacing w:after="0" w:line="240" w:lineRule="auto"/>
        <w:ind w:left="0" w:firstLine="0"/>
        <w:rPr>
          <w:rFonts w:ascii="Century Gothic" w:hAnsi="Century Gothic"/>
        </w:rPr>
      </w:pPr>
      <w:r>
        <w:rPr>
          <w:rFonts w:ascii="Century Gothic" w:hAnsi="Century Gothic"/>
        </w:rPr>
        <w:t>Now, all we need to do is clean up the entire equation to get:</w:t>
      </w:r>
    </w:p>
    <w:p w14:paraId="4D9B4174" w14:textId="77777777" w:rsidR="000D26BD" w:rsidRDefault="000D26BD" w:rsidP="000D26BD">
      <w:pPr>
        <w:spacing w:after="0" w:line="240" w:lineRule="auto"/>
        <w:ind w:left="0" w:firstLine="0"/>
        <w:jc w:val="center"/>
        <w:rPr>
          <w:rFonts w:ascii="Century Gothic" w:hAnsi="Century Gothic"/>
        </w:rPr>
      </w:pPr>
    </w:p>
    <w:p w14:paraId="65390882" w14:textId="64D900D3" w:rsidR="000D26BD" w:rsidRDefault="00B6560D" w:rsidP="000D26BD">
      <w:pPr>
        <w:spacing w:after="0" w:line="240" w:lineRule="auto"/>
        <w:ind w:left="0" w:firstLine="0"/>
        <w:jc w:val="center"/>
        <w:rPr>
          <w:rFonts w:ascii="Century Gothic" w:hAnsi="Century Gothic"/>
          <w:sz w:val="24"/>
          <w:szCs w:val="24"/>
        </w:rPr>
      </w:pPr>
      <m:oMath>
        <m:nary>
          <m:naryPr>
            <m:limLoc m:val="undOvr"/>
            <m:subHide m:val="1"/>
            <m:supHide m:val="1"/>
            <m:ctrlPr>
              <w:rPr>
                <w:rFonts w:ascii="Cambria Math" w:hAnsi="Cambria Math"/>
                <w:i/>
                <w:sz w:val="24"/>
                <w:szCs w:val="24"/>
              </w:rPr>
            </m:ctrlPr>
          </m:naryPr>
          <m:sub/>
          <m:sup/>
          <m:e>
            <m:r>
              <m:rPr>
                <m:sty m:val="p"/>
              </m:rPr>
              <w:rPr>
                <w:rFonts w:ascii="Cambria Math" w:hAnsi="Cambria Math"/>
                <w:sz w:val="24"/>
                <w:szCs w:val="24"/>
              </w:rPr>
              <m:t>ln⁡</m:t>
            </m:r>
            <m:r>
              <w:rPr>
                <w:rFonts w:ascii="Cambria Math" w:hAnsi="Cambria Math"/>
                <w:sz w:val="24"/>
                <w:szCs w:val="24"/>
              </w:rPr>
              <m:t>(x)</m:t>
            </m:r>
          </m:e>
        </m:nary>
        <m:r>
          <w:rPr>
            <w:rFonts w:ascii="Cambria Math" w:hAnsi="Cambria Math"/>
            <w:sz w:val="24"/>
            <w:szCs w:val="24"/>
          </w:rPr>
          <m:t>dx=xln</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-x</m:t>
        </m:r>
      </m:oMath>
      <w:r w:rsidR="000D26BD" w:rsidRPr="000D26BD">
        <w:rPr>
          <w:rFonts w:ascii="Century Gothic" w:hAnsi="Century Gothic"/>
          <w:sz w:val="24"/>
          <w:szCs w:val="24"/>
        </w:rPr>
        <w:t xml:space="preserve"> </w:t>
      </w:r>
    </w:p>
    <w:p w14:paraId="74019676" w14:textId="77777777" w:rsidR="000D26BD" w:rsidRPr="000D26BD" w:rsidRDefault="000D26BD" w:rsidP="000D26BD">
      <w:pPr>
        <w:spacing w:after="0" w:line="240" w:lineRule="auto"/>
        <w:ind w:left="0" w:firstLine="0"/>
        <w:jc w:val="center"/>
        <w:rPr>
          <w:rFonts w:ascii="Century Gothic" w:hAnsi="Century Gothic"/>
          <w:sz w:val="24"/>
          <w:szCs w:val="24"/>
        </w:rPr>
      </w:pPr>
    </w:p>
    <w:p w14:paraId="5808509F" w14:textId="77777777" w:rsidR="000D26BD" w:rsidRPr="006C6D0E" w:rsidRDefault="000D26BD" w:rsidP="000D26BD">
      <w:pPr>
        <w:spacing w:after="12" w:line="240" w:lineRule="auto"/>
        <w:ind w:left="0" w:right="-151" w:firstLine="0"/>
        <w:rPr>
          <w:rFonts w:ascii="Century Gothic" w:hAnsi="Century Gothic"/>
        </w:rPr>
      </w:pPr>
    </w:p>
    <w:p w14:paraId="5209C518" w14:textId="77777777" w:rsidR="000D26BD" w:rsidRPr="006C6D0E" w:rsidRDefault="000D26BD" w:rsidP="000D26BD">
      <w:pPr>
        <w:spacing w:after="0" w:line="240" w:lineRule="auto"/>
        <w:ind w:left="0" w:firstLine="0"/>
        <w:rPr>
          <w:rFonts w:ascii="Century Gothic" w:hAnsi="Century Gothic"/>
        </w:rPr>
      </w:pPr>
      <w:r w:rsidRPr="006C6D0E">
        <w:rPr>
          <w:rFonts w:ascii="Century Gothic" w:hAnsi="Century Gothic"/>
        </w:rPr>
        <w:t xml:space="preserve"> </w:t>
      </w:r>
      <w:bookmarkStart w:id="8" w:name="_GoBack"/>
      <w:bookmarkEnd w:id="8"/>
    </w:p>
    <w:p w14:paraId="5BDB01AF" w14:textId="77777777" w:rsidR="000D26BD" w:rsidRPr="006C6D0E" w:rsidRDefault="000D26BD" w:rsidP="000D26BD">
      <w:pPr>
        <w:spacing w:after="160" w:line="240" w:lineRule="auto"/>
        <w:ind w:left="0" w:firstLine="0"/>
        <w:rPr>
          <w:rFonts w:ascii="Century Gothic" w:hAnsi="Century Gothic"/>
          <w:b/>
          <w:bCs/>
          <w:sz w:val="28"/>
          <w:szCs w:val="28"/>
        </w:rPr>
      </w:pPr>
      <w:r w:rsidRPr="006C6D0E">
        <w:rPr>
          <w:rFonts w:ascii="Century Gothic" w:hAnsi="Century Gothic"/>
          <w:b/>
          <w:bCs/>
          <w:sz w:val="28"/>
          <w:szCs w:val="28"/>
        </w:rPr>
        <w:t>Outro</w:t>
      </w:r>
    </w:p>
    <w:p w14:paraId="7BDC79DA" w14:textId="77777777" w:rsidR="000D26BD" w:rsidRPr="006C6D0E" w:rsidRDefault="000D26BD" w:rsidP="000D26BD">
      <w:pPr>
        <w:spacing w:after="0" w:line="240" w:lineRule="auto"/>
        <w:ind w:left="0" w:firstLine="0"/>
        <w:rPr>
          <w:rFonts w:ascii="Century Gothic" w:hAnsi="Century Gothic"/>
        </w:rPr>
      </w:pPr>
      <w:r w:rsidRPr="006C6D0E">
        <w:rPr>
          <w:rFonts w:ascii="Century Gothic" w:hAnsi="Century Gothic"/>
          <w:sz w:val="24"/>
        </w:rPr>
        <w:t>Thank you for watching TutorTube! I hope you enjoyed this video. Please subscribe to our channel for more exciting videos. Check out the links in the description below for more information about The Learning Center and follow us on social media. See you next time!</w:t>
      </w:r>
    </w:p>
    <w:p w14:paraId="54134126" w14:textId="77777777" w:rsidR="00B377ED" w:rsidRDefault="00B6560D"/>
    <w:sectPr w:rsidR="00B377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DF320" w14:textId="77777777" w:rsidR="00915B44" w:rsidRDefault="00915B44" w:rsidP="000D26BD">
      <w:pPr>
        <w:spacing w:after="0" w:line="240" w:lineRule="auto"/>
      </w:pPr>
      <w:r>
        <w:separator/>
      </w:r>
    </w:p>
  </w:endnote>
  <w:endnote w:type="continuationSeparator" w:id="0">
    <w:p w14:paraId="2227AC96" w14:textId="77777777" w:rsidR="00915B44" w:rsidRDefault="00915B44" w:rsidP="000D2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84CAB" w14:textId="77777777" w:rsidR="000D26BD" w:rsidRDefault="000D26BD" w:rsidP="000D26BD">
    <w:pPr>
      <w:pStyle w:val="Footer"/>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477DA" w14:textId="77777777" w:rsidR="000D26BD" w:rsidRDefault="000D26BD" w:rsidP="000D26BD">
    <w:pPr>
      <w:pStyle w:val="Footer"/>
    </w:pPr>
  </w:p>
  <w:p w14:paraId="74D6CDD1" w14:textId="77777777" w:rsidR="000D26BD" w:rsidRDefault="000D26BD" w:rsidP="000D26BD">
    <w:pPr>
      <w:pStyle w:val="Footer"/>
    </w:pPr>
    <w:r>
      <w:rPr>
        <w:noProof/>
      </w:rPr>
      <w:drawing>
        <wp:anchor distT="0" distB="0" distL="114300" distR="114300" simplePos="0" relativeHeight="251660288" behindDoc="0" locked="0" layoutInCell="1" allowOverlap="1" wp14:anchorId="76B068E6" wp14:editId="68B53497">
          <wp:simplePos x="0" y="0"/>
          <wp:positionH relativeFrom="column">
            <wp:posOffset>4860290</wp:posOffset>
          </wp:positionH>
          <wp:positionV relativeFrom="paragraph">
            <wp:posOffset>124671</wp:posOffset>
          </wp:positionV>
          <wp:extent cx="1087219" cy="49953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6FA2D325" w14:textId="77777777" w:rsidR="000D26BD" w:rsidRDefault="000D26BD" w:rsidP="000D26BD">
    <w:pPr>
      <w:pStyle w:val="Footer"/>
    </w:pPr>
    <w:bookmarkStart w:id="0" w:name="_Hlk42526482"/>
    <w:bookmarkStart w:id="1" w:name="_Hlk42526483"/>
    <w:bookmarkStart w:id="2" w:name="_Hlk42526484"/>
    <w:bookmarkStart w:id="3" w:name="_Hlk42526485"/>
    <w:bookmarkStart w:id="4" w:name="_Hlk42526486"/>
    <w:bookmarkStart w:id="5" w:name="_Hlk42526487"/>
    <w:bookmarkStart w:id="6" w:name="_Hlk42526488"/>
    <w:bookmarkStart w:id="7" w:name="_Hlk42526489"/>
    <w:r w:rsidRPr="0011035C">
      <w:t>Contact Us – Sage Hall 170 – (940) 369-7006</w:t>
    </w:r>
  </w:p>
  <w:p w14:paraId="548B14F9" w14:textId="77777777" w:rsidR="000D26BD" w:rsidRPr="0011035C" w:rsidRDefault="000D26BD" w:rsidP="000D26BD">
    <w:pPr>
      <w:pStyle w:val="Footer"/>
    </w:pPr>
    <w:r>
      <w:rPr>
        <w:noProof/>
      </w:rPr>
      <w:drawing>
        <wp:anchor distT="0" distB="0" distL="114300" distR="114300" simplePos="0" relativeHeight="251659264" behindDoc="0" locked="0" layoutInCell="1" allowOverlap="1" wp14:anchorId="0AAF7A92" wp14:editId="08FDF43B">
          <wp:simplePos x="0" y="0"/>
          <wp:positionH relativeFrom="column">
            <wp:posOffset>1612477</wp:posOffset>
          </wp:positionH>
          <wp:positionV relativeFrom="paragraph">
            <wp:posOffset>8467</wp:posOffset>
          </wp:positionV>
          <wp:extent cx="173506" cy="173349"/>
          <wp:effectExtent l="0" t="0" r="0" b="0"/>
          <wp:wrapNone/>
          <wp:docPr id="13" name="Picture 13"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w:t>
    </w:r>
    <w:proofErr w:type="spellStart"/>
    <w:r w:rsidRPr="0011035C">
      <w:t>UNTLearningCenter</w:t>
    </w:r>
    <w:bookmarkEnd w:id="0"/>
    <w:bookmarkEnd w:id="1"/>
    <w:bookmarkEnd w:id="2"/>
    <w:bookmarkEnd w:id="3"/>
    <w:bookmarkEnd w:id="4"/>
    <w:bookmarkEnd w:id="5"/>
    <w:bookmarkEnd w:id="6"/>
    <w:bookmarkEnd w:id="7"/>
    <w:proofErr w:type="spellEnd"/>
  </w:p>
  <w:p w14:paraId="1F9131AF" w14:textId="77777777" w:rsidR="000D26BD" w:rsidRDefault="000D26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8614E" w14:textId="77777777" w:rsidR="00915B44" w:rsidRDefault="00915B44" w:rsidP="000D26BD">
      <w:pPr>
        <w:spacing w:after="0" w:line="240" w:lineRule="auto"/>
      </w:pPr>
      <w:r>
        <w:separator/>
      </w:r>
    </w:p>
  </w:footnote>
  <w:footnote w:type="continuationSeparator" w:id="0">
    <w:p w14:paraId="268F10D2" w14:textId="77777777" w:rsidR="00915B44" w:rsidRDefault="00915B44" w:rsidP="000D2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799425"/>
      <w:docPartObj>
        <w:docPartGallery w:val="Page Numbers (Top of Page)"/>
        <w:docPartUnique/>
      </w:docPartObj>
    </w:sdtPr>
    <w:sdtEndPr>
      <w:rPr>
        <w:noProof/>
      </w:rPr>
    </w:sdtEndPr>
    <w:sdtContent>
      <w:p w14:paraId="79331412" w14:textId="6EDE3C0F" w:rsidR="000D26BD" w:rsidRDefault="000D26BD">
        <w:pPr>
          <w:pStyle w:val="Header"/>
          <w:jc w:val="right"/>
        </w:pPr>
        <w:r>
          <w:fldChar w:fldCharType="begin"/>
        </w:r>
        <w:r>
          <w:instrText xml:space="preserve"> PAGE   \* MERGEFORMAT </w:instrText>
        </w:r>
        <w:r>
          <w:fldChar w:fldCharType="separate"/>
        </w:r>
        <w:r w:rsidR="00B6560D">
          <w:rPr>
            <w:noProof/>
          </w:rPr>
          <w:t>3</w:t>
        </w:r>
        <w:r>
          <w:rPr>
            <w:noProof/>
          </w:rPr>
          <w:fldChar w:fldCharType="end"/>
        </w:r>
      </w:p>
    </w:sdtContent>
  </w:sdt>
  <w:p w14:paraId="1DF98541" w14:textId="77777777" w:rsidR="000D26BD" w:rsidRDefault="000D26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552949"/>
      <w:docPartObj>
        <w:docPartGallery w:val="Page Numbers (Top of Page)"/>
        <w:docPartUnique/>
      </w:docPartObj>
    </w:sdtPr>
    <w:sdtEndPr>
      <w:rPr>
        <w:noProof/>
      </w:rPr>
    </w:sdtEndPr>
    <w:sdtContent>
      <w:p w14:paraId="6B057D62" w14:textId="01116B41" w:rsidR="000D26BD" w:rsidRDefault="000D26BD">
        <w:pPr>
          <w:pStyle w:val="Header"/>
          <w:jc w:val="right"/>
        </w:pPr>
        <w:r>
          <w:fldChar w:fldCharType="begin"/>
        </w:r>
        <w:r>
          <w:instrText xml:space="preserve"> PAGE   \* MERGEFORMAT </w:instrText>
        </w:r>
        <w:r>
          <w:fldChar w:fldCharType="separate"/>
        </w:r>
        <w:r w:rsidR="00B6560D">
          <w:rPr>
            <w:noProof/>
          </w:rPr>
          <w:t>1</w:t>
        </w:r>
        <w:r>
          <w:rPr>
            <w:noProof/>
          </w:rPr>
          <w:fldChar w:fldCharType="end"/>
        </w:r>
      </w:p>
    </w:sdtContent>
  </w:sdt>
  <w:p w14:paraId="1790FF2C" w14:textId="77777777" w:rsidR="000D26BD" w:rsidRDefault="000D2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7606"/>
    <w:multiLevelType w:val="hybridMultilevel"/>
    <w:tmpl w:val="383CA4E2"/>
    <w:lvl w:ilvl="0" w:tplc="79588D8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BD"/>
    <w:rsid w:val="000D26BD"/>
    <w:rsid w:val="004D3552"/>
    <w:rsid w:val="00915B44"/>
    <w:rsid w:val="00A36548"/>
    <w:rsid w:val="00B6560D"/>
    <w:rsid w:val="00BE392D"/>
    <w:rsid w:val="00BF725F"/>
    <w:rsid w:val="00C1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B348"/>
  <w15:chartTrackingRefBased/>
  <w15:docId w15:val="{586FFD84-0099-4D6B-8B7D-CFE5ED69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6BD"/>
    <w:pPr>
      <w:spacing w:after="22" w:line="271"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6BD"/>
    <w:rPr>
      <w:rFonts w:ascii="Arial" w:eastAsia="Arial" w:hAnsi="Arial" w:cs="Arial"/>
      <w:color w:val="000000"/>
    </w:rPr>
  </w:style>
  <w:style w:type="paragraph" w:styleId="Footer">
    <w:name w:val="footer"/>
    <w:basedOn w:val="Normal"/>
    <w:link w:val="FooterChar"/>
    <w:uiPriority w:val="99"/>
    <w:unhideWhenUsed/>
    <w:rsid w:val="000D2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6BD"/>
    <w:rPr>
      <w:rFonts w:ascii="Arial" w:eastAsia="Arial" w:hAnsi="Arial" w:cs="Arial"/>
      <w:color w:val="000000"/>
    </w:rPr>
  </w:style>
  <w:style w:type="paragraph" w:styleId="ListParagraph">
    <w:name w:val="List Paragraph"/>
    <w:basedOn w:val="Normal"/>
    <w:uiPriority w:val="34"/>
    <w:qFormat/>
    <w:rsid w:val="000D26BD"/>
    <w:pPr>
      <w:ind w:left="720"/>
      <w:contextualSpacing/>
    </w:pPr>
  </w:style>
  <w:style w:type="character" w:styleId="PlaceholderText">
    <w:name w:val="Placeholder Text"/>
    <w:basedOn w:val="DefaultParagraphFont"/>
    <w:uiPriority w:val="99"/>
    <w:semiHidden/>
    <w:rsid w:val="000D26BD"/>
    <w:rPr>
      <w:color w:val="808080"/>
    </w:rPr>
  </w:style>
  <w:style w:type="character" w:styleId="Hyperlink">
    <w:name w:val="Hyperlink"/>
    <w:basedOn w:val="DefaultParagraphFont"/>
    <w:uiPriority w:val="99"/>
    <w:unhideWhenUsed/>
    <w:rsid w:val="000D2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Aima Ovai</dc:creator>
  <cp:keywords/>
  <dc:description/>
  <cp:lastModifiedBy>Wellborn, Brecken</cp:lastModifiedBy>
  <cp:revision>2</cp:revision>
  <dcterms:created xsi:type="dcterms:W3CDTF">2020-09-24T17:43:00Z</dcterms:created>
  <dcterms:modified xsi:type="dcterms:W3CDTF">2020-09-24T17:43:00Z</dcterms:modified>
</cp:coreProperties>
</file>