
<file path=[Content_Types].xml><?xml version="1.0" encoding="utf-8"?>
<Types xmlns="http://schemas.openxmlformats.org/package/2006/content-types">
  <Default Extension="png" ContentType="image/png"/>
  <Default Extension="glb" ContentType="model/gltf.binary"/>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6BEA4B9" w14:textId="2373FFDC" w:rsidR="001B3C2C" w:rsidRPr="00C54495" w:rsidRDefault="000D7FF5" w:rsidP="00B4644D">
      <w:r w:rsidRPr="00C54495">
        <w:rPr>
          <w:rStyle w:val="TitleChar"/>
          <w:noProof/>
        </w:rPr>
        <w:drawing>
          <wp:anchor distT="0" distB="0" distL="114300" distR="114300" simplePos="0" relativeHeight="251658240" behindDoc="1" locked="0" layoutInCell="1" allowOverlap="1" wp14:anchorId="4F224FD6" wp14:editId="725D99B5">
            <wp:simplePos x="0" y="0"/>
            <wp:positionH relativeFrom="column">
              <wp:posOffset>4292177</wp:posOffset>
            </wp:positionH>
            <wp:positionV relativeFrom="paragraph">
              <wp:posOffset>-809202</wp:posOffset>
            </wp:positionV>
            <wp:extent cx="2459566" cy="533115"/>
            <wp:effectExtent l="0" t="0" r="0"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e_learning_center_green_side_by_sid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59566" cy="533115"/>
                    </a:xfrm>
                    <a:prstGeom prst="rect">
                      <a:avLst/>
                    </a:prstGeom>
                  </pic:spPr>
                </pic:pic>
              </a:graphicData>
            </a:graphic>
            <wp14:sizeRelH relativeFrom="margin">
              <wp14:pctWidth>0</wp14:pctWidth>
            </wp14:sizeRelH>
            <wp14:sizeRelV relativeFrom="margin">
              <wp14:pctHeight>0</wp14:pctHeight>
            </wp14:sizeRelV>
          </wp:anchor>
        </w:drawing>
      </w:r>
      <w:r w:rsidR="0020440E" w:rsidRPr="00C54495">
        <w:rPr>
          <w:rStyle w:val="TitleChar"/>
        </w:rPr>
        <w:t>TutorTube</w:t>
      </w:r>
      <w:r w:rsidR="00143B2D" w:rsidRPr="00C54495">
        <w:rPr>
          <w:rStyle w:val="TitleChar"/>
        </w:rPr>
        <w:t>:</w:t>
      </w:r>
      <w:r w:rsidR="00F169A2">
        <w:rPr>
          <w:rStyle w:val="TitleChar"/>
        </w:rPr>
        <w:t xml:space="preserve"> Related Rates</w:t>
      </w:r>
      <w:r w:rsidR="0020440E" w:rsidRPr="00C7654F">
        <w:rPr>
          <w:rStyle w:val="TitleChar"/>
        </w:rPr>
        <w:tab/>
      </w:r>
      <w:r w:rsidR="0020440E" w:rsidRPr="0011035C">
        <w:tab/>
      </w:r>
      <w:r w:rsidR="00B4644D">
        <w:t xml:space="preserve">                           </w:t>
      </w:r>
      <w:r w:rsidR="005817B6">
        <w:tab/>
      </w:r>
      <w:r w:rsidR="005817B6">
        <w:tab/>
      </w:r>
      <w:r w:rsidR="001744EE">
        <w:t>Spring 2020</w:t>
      </w:r>
    </w:p>
    <w:p w14:paraId="2AC1F8D1" w14:textId="77777777" w:rsidR="0020440E" w:rsidRDefault="00B4644D" w:rsidP="00C54495">
      <w:pPr>
        <w:pStyle w:val="Subtitle"/>
      </w:pPr>
      <w:r>
        <w:t>Introduction</w:t>
      </w:r>
    </w:p>
    <w:p w14:paraId="6E7338D3" w14:textId="1FD77552" w:rsidR="00942AF4" w:rsidRDefault="00B4644D" w:rsidP="00942AF4">
      <w:r>
        <w:t>Hello</w:t>
      </w:r>
      <w:r w:rsidR="005817B6">
        <w:t>! W</w:t>
      </w:r>
      <w:r>
        <w:t xml:space="preserve">elcome to TutorTube, where The Learning Center’s Lead Tutors help you understand challenging course concepts with easy to understand videos. My name is </w:t>
      </w:r>
      <w:r w:rsidR="005817B6">
        <w:t>Ebby,</w:t>
      </w:r>
      <w:r>
        <w:t xml:space="preserve"> Lead Tutor for </w:t>
      </w:r>
      <w:r w:rsidR="005817B6">
        <w:t>Math and Political Science</w:t>
      </w:r>
      <w:r>
        <w:t>. In today’s video, we will explore</w:t>
      </w:r>
      <w:r w:rsidR="005817B6">
        <w:t xml:space="preserve"> </w:t>
      </w:r>
      <w:r w:rsidR="00012CB3">
        <w:t>Related Rates</w:t>
      </w:r>
      <w:r w:rsidR="00A06912">
        <w:t>. Let’s get started!</w:t>
      </w:r>
    </w:p>
    <w:p w14:paraId="5557DAC1" w14:textId="77DEC76A" w:rsidR="00A06912" w:rsidRDefault="00012CB3" w:rsidP="00A06912">
      <w:pPr>
        <w:pStyle w:val="Subtitle"/>
      </w:pPr>
      <w:r>
        <w:t>Example I</w:t>
      </w:r>
    </w:p>
    <w:p w14:paraId="2D040FA6" w14:textId="1CD3E353" w:rsidR="00012CB3" w:rsidRDefault="00012CB3" w:rsidP="00012CB3">
      <w:r>
        <w:t>The</w:t>
      </w:r>
      <w:r w:rsidRPr="001B2C59">
        <w:t xml:space="preserve"> top of a ladder slides down a vertical wall at a rate </w:t>
      </w:r>
      <w:r>
        <w:t>of</w:t>
      </w:r>
      <w:r w:rsidRPr="001B2C59">
        <w:t xml:space="preserve"> </w:t>
      </w:r>
      <w:r w:rsidRPr="00F17058">
        <w:rPr>
          <w:b/>
          <w:bCs/>
        </w:rPr>
        <w:t>0.25</w:t>
      </w:r>
      <w:r w:rsidRPr="001B2C59">
        <w:t xml:space="preserve"> </w:t>
      </w:r>
      <w:r w:rsidRPr="00E46F96">
        <w:rPr>
          <w:b/>
          <w:bCs/>
        </w:rPr>
        <w:t>m/s</w:t>
      </w:r>
      <w:r w:rsidRPr="001B2C59">
        <w:t xml:space="preserve">. At the moment when the bottom of the ladder is </w:t>
      </w:r>
      <w:r w:rsidRPr="00B71A46">
        <w:rPr>
          <w:b/>
          <w:bCs/>
        </w:rPr>
        <w:t>5m</w:t>
      </w:r>
      <w:r w:rsidRPr="001B2C59">
        <w:t xml:space="preserve"> from the wall, it slides away from the wall at a rate of </w:t>
      </w:r>
      <w:r w:rsidRPr="00F17058">
        <w:rPr>
          <w:b/>
          <w:bCs/>
        </w:rPr>
        <w:t>0.15 m</w:t>
      </w:r>
      <w:r w:rsidRPr="00B71A46">
        <w:rPr>
          <w:b/>
          <w:bCs/>
        </w:rPr>
        <w:t>/s.</w:t>
      </w:r>
      <w:r w:rsidRPr="001B2C59">
        <w:t xml:space="preserve"> How long is the ladder?</w:t>
      </w:r>
      <w:r>
        <w:t xml:space="preserve"> </w:t>
      </w:r>
    </w:p>
    <w:p w14:paraId="0FD91D57" w14:textId="77777777" w:rsidR="00012CB3" w:rsidRDefault="00012CB3" w:rsidP="00012CB3">
      <w:r>
        <w:t>What do we know about right triangles? They are governed by the Pythagorean Theorem:</w:t>
      </w:r>
    </w:p>
    <w:p w14:paraId="17473FCA" w14:textId="77777777" w:rsidR="00012CB3" w:rsidRPr="000D3959" w:rsidRDefault="00B42FEB" w:rsidP="00012CB3">
      <w:pPr>
        <w:jc w:val="center"/>
      </w:pPr>
      <m:oMath>
        <m:sSup>
          <m:sSupPr>
            <m:ctrlPr>
              <w:rPr>
                <w:rFonts w:ascii="Cambria Math" w:hAnsi="Cambria Math"/>
                <w:b/>
                <w:bCs/>
                <w:i/>
                <w:iCs/>
              </w:rPr>
            </m:ctrlPr>
          </m:sSupPr>
          <m:e>
            <m:r>
              <m:rPr>
                <m:sty m:val="bi"/>
              </m:rPr>
              <w:rPr>
                <w:rFonts w:ascii="Cambria Math" w:hAnsi="Cambria Math"/>
              </w:rPr>
              <m:t>a</m:t>
            </m:r>
          </m:e>
          <m:sup>
            <m:r>
              <m:rPr>
                <m:sty m:val="b"/>
              </m:rPr>
              <w:rPr>
                <w:rFonts w:ascii="Cambria Math" w:hAnsi="Cambria Math"/>
              </w:rPr>
              <m:t>2</m:t>
            </m:r>
          </m:sup>
        </m:sSup>
        <m:r>
          <m:rPr>
            <m:sty m:val="b"/>
          </m:rPr>
          <w:rPr>
            <w:rFonts w:ascii="Cambria Math" w:hAnsi="Cambria Math"/>
          </w:rPr>
          <m:t>+</m:t>
        </m:r>
        <m:sSup>
          <m:sSupPr>
            <m:ctrlPr>
              <w:rPr>
                <w:rFonts w:ascii="Cambria Math" w:hAnsi="Cambria Math"/>
                <w:b/>
                <w:bCs/>
                <w:i/>
                <w:iCs/>
              </w:rPr>
            </m:ctrlPr>
          </m:sSupPr>
          <m:e>
            <m:r>
              <m:rPr>
                <m:sty m:val="bi"/>
              </m:rPr>
              <w:rPr>
                <w:rFonts w:ascii="Cambria Math" w:hAnsi="Cambria Math"/>
              </w:rPr>
              <m:t>b</m:t>
            </m:r>
          </m:e>
          <m:sup>
            <m:r>
              <m:rPr>
                <m:sty m:val="b"/>
              </m:rPr>
              <w:rPr>
                <w:rFonts w:ascii="Cambria Math" w:hAnsi="Cambria Math"/>
              </w:rPr>
              <m:t>2</m:t>
            </m:r>
          </m:sup>
        </m:sSup>
        <m:r>
          <m:rPr>
            <m:sty m:val="b"/>
          </m:rPr>
          <w:rPr>
            <w:rFonts w:ascii="Cambria Math" w:hAnsi="Cambria Math"/>
          </w:rPr>
          <m:t>=</m:t>
        </m:r>
        <m:sSup>
          <m:sSupPr>
            <m:ctrlPr>
              <w:rPr>
                <w:rFonts w:ascii="Cambria Math" w:hAnsi="Cambria Math"/>
                <w:b/>
                <w:bCs/>
                <w:i/>
                <w:iCs/>
              </w:rPr>
            </m:ctrlPr>
          </m:sSupPr>
          <m:e>
            <m:r>
              <m:rPr>
                <m:sty m:val="bi"/>
              </m:rPr>
              <w:rPr>
                <w:rFonts w:ascii="Cambria Math" w:hAnsi="Cambria Math"/>
              </w:rPr>
              <m:t>c</m:t>
            </m:r>
          </m:e>
          <m:sup>
            <m:r>
              <m:rPr>
                <m:sty m:val="b"/>
              </m:rPr>
              <w:rPr>
                <w:rFonts w:ascii="Cambria Math" w:hAnsi="Cambria Math"/>
              </w:rPr>
              <m:t>2</m:t>
            </m:r>
          </m:sup>
        </m:sSup>
      </m:oMath>
      <w:r w:rsidR="00012CB3">
        <w:rPr>
          <w:rFonts w:eastAsiaTheme="minorEastAsia"/>
          <w:b/>
          <w:bCs/>
          <w:iCs/>
        </w:rPr>
        <w:t>.</w:t>
      </w:r>
    </w:p>
    <w:p w14:paraId="2366F02B" w14:textId="2180BA57" w:rsidR="00012CB3" w:rsidRDefault="00012CB3" w:rsidP="00012CB3">
      <w:r>
        <w:t xml:space="preserve">What do we know about Related Rates? We know we need to take the derivative of the equation that we are given. So, this becomes </w:t>
      </w:r>
    </w:p>
    <w:p w14:paraId="3F18558C" w14:textId="65BC68EF" w:rsidR="00012CB3" w:rsidRPr="00012CB3" w:rsidRDefault="00012CB3" w:rsidP="00012CB3">
      <w:pPr>
        <w:rPr>
          <w:rFonts w:eastAsiaTheme="minorEastAsia"/>
          <w:b/>
        </w:rPr>
      </w:pPr>
      <m:oMathPara>
        <m:oMath>
          <m:r>
            <m:rPr>
              <m:sty m:val="b"/>
            </m:rPr>
            <w:rPr>
              <w:rFonts w:ascii="Cambria Math" w:hAnsi="Cambria Math"/>
            </w:rPr>
            <m:t>2</m:t>
          </m:r>
          <m:r>
            <m:rPr>
              <m:sty m:val="bi"/>
            </m:rPr>
            <w:rPr>
              <w:rFonts w:ascii="Cambria Math" w:hAnsi="Cambria Math"/>
            </w:rPr>
            <m:t>a</m:t>
          </m:r>
          <m:r>
            <m:rPr>
              <m:sty m:val="b"/>
            </m:rPr>
            <w:rPr>
              <w:rFonts w:ascii="Cambria Math" w:hAnsi="Cambria Math"/>
            </w:rPr>
            <m:t>⋅</m:t>
          </m:r>
          <m:sSup>
            <m:sSupPr>
              <m:ctrlPr>
                <w:rPr>
                  <w:rFonts w:ascii="Cambria Math" w:hAnsi="Cambria Math"/>
                  <w:b/>
                  <w:bCs/>
                  <w:i/>
                  <w:iCs/>
                </w:rPr>
              </m:ctrlPr>
            </m:sSupPr>
            <m:e>
              <m:r>
                <m:rPr>
                  <m:sty m:val="bi"/>
                </m:rPr>
                <w:rPr>
                  <w:rFonts w:ascii="Cambria Math" w:hAnsi="Cambria Math"/>
                </w:rPr>
                <m:t>a</m:t>
              </m:r>
            </m:e>
            <m:sup>
              <m:r>
                <m:rPr>
                  <m:sty m:val="b"/>
                </m:rPr>
                <w:rPr>
                  <w:rFonts w:ascii="Cambria Math" w:hAnsi="Cambria Math"/>
                </w:rPr>
                <m:t>'</m:t>
              </m:r>
            </m:sup>
          </m:sSup>
          <m:r>
            <m:rPr>
              <m:sty m:val="b"/>
            </m:rPr>
            <w:rPr>
              <w:rFonts w:ascii="Cambria Math" w:hAnsi="Cambria Math"/>
            </w:rPr>
            <m:t>+2</m:t>
          </m:r>
          <m:r>
            <m:rPr>
              <m:sty m:val="bi"/>
            </m:rPr>
            <w:rPr>
              <w:rFonts w:ascii="Cambria Math" w:hAnsi="Cambria Math"/>
            </w:rPr>
            <m:t>b</m:t>
          </m:r>
          <m:r>
            <m:rPr>
              <m:sty m:val="b"/>
            </m:rPr>
            <w:rPr>
              <w:rFonts w:ascii="Cambria Math" w:hAnsi="Cambria Math"/>
            </w:rPr>
            <m:t>⋅</m:t>
          </m:r>
          <m:sSup>
            <m:sSupPr>
              <m:ctrlPr>
                <w:rPr>
                  <w:rFonts w:ascii="Cambria Math" w:hAnsi="Cambria Math"/>
                  <w:b/>
                  <w:bCs/>
                  <w:i/>
                  <w:iCs/>
                </w:rPr>
              </m:ctrlPr>
            </m:sSupPr>
            <m:e>
              <m:r>
                <m:rPr>
                  <m:sty m:val="bi"/>
                </m:rPr>
                <w:rPr>
                  <w:rFonts w:ascii="Cambria Math" w:hAnsi="Cambria Math"/>
                </w:rPr>
                <m:t>b</m:t>
              </m:r>
            </m:e>
            <m:sup>
              <m:r>
                <m:rPr>
                  <m:sty m:val="b"/>
                </m:rPr>
                <w:rPr>
                  <w:rFonts w:ascii="Cambria Math" w:hAnsi="Cambria Math"/>
                </w:rPr>
                <m:t>'</m:t>
              </m:r>
            </m:sup>
          </m:sSup>
          <m:r>
            <m:rPr>
              <m:sty m:val="b"/>
            </m:rPr>
            <w:rPr>
              <w:rFonts w:ascii="Cambria Math" w:hAnsi="Cambria Math"/>
            </w:rPr>
            <m:t>=2</m:t>
          </m:r>
          <m:r>
            <m:rPr>
              <m:sty m:val="bi"/>
            </m:rPr>
            <w:rPr>
              <w:rFonts w:ascii="Cambria Math" w:hAnsi="Cambria Math"/>
            </w:rPr>
            <m:t>c</m:t>
          </m:r>
          <m:r>
            <m:rPr>
              <m:sty m:val="b"/>
            </m:rPr>
            <w:rPr>
              <w:rFonts w:ascii="Cambria Math" w:hAnsi="Cambria Math"/>
            </w:rPr>
            <m:t>⋅</m:t>
          </m:r>
          <m:sSup>
            <m:sSupPr>
              <m:ctrlPr>
                <w:rPr>
                  <w:rFonts w:ascii="Cambria Math" w:hAnsi="Cambria Math"/>
                  <w:b/>
                  <w:bCs/>
                  <w:i/>
                  <w:iCs/>
                </w:rPr>
              </m:ctrlPr>
            </m:sSupPr>
            <m:e>
              <m:r>
                <m:rPr>
                  <m:sty m:val="bi"/>
                </m:rPr>
                <w:rPr>
                  <w:rFonts w:ascii="Cambria Math" w:hAnsi="Cambria Math"/>
                </w:rPr>
                <m:t>c</m:t>
              </m:r>
            </m:e>
            <m:sup>
              <m:r>
                <m:rPr>
                  <m:sty m:val="b"/>
                </m:rPr>
                <w:rPr>
                  <w:rFonts w:ascii="Cambria Math" w:hAnsi="Cambria Math"/>
                </w:rPr>
                <m:t>'</m:t>
              </m:r>
            </m:sup>
          </m:sSup>
          <m:r>
            <m:rPr>
              <m:sty m:val="bi"/>
            </m:rPr>
            <w:rPr>
              <w:rFonts w:ascii="Cambria Math" w:hAnsi="Cambria Math"/>
            </w:rPr>
            <m:t>.</m:t>
          </m:r>
        </m:oMath>
      </m:oMathPara>
    </w:p>
    <w:p w14:paraId="08127AE9" w14:textId="06DB8590" w:rsidR="00012CB3" w:rsidRPr="00F17058" w:rsidRDefault="00012CB3" w:rsidP="00012CB3">
      <w:r>
        <w:t>Notice that you can divide everything by 2 and you’re left with</w:t>
      </w:r>
    </w:p>
    <w:p w14:paraId="3EE5D4D2" w14:textId="77777777" w:rsidR="00012CB3" w:rsidRPr="00E46F96" w:rsidRDefault="00012CB3" w:rsidP="00012CB3">
      <w:pPr>
        <w:rPr>
          <w:b/>
          <w:bCs/>
        </w:rPr>
      </w:pPr>
      <m:oMathPara>
        <m:oMath>
          <m:r>
            <m:rPr>
              <m:sty m:val="bi"/>
            </m:rPr>
            <w:rPr>
              <w:rFonts w:ascii="Cambria Math" w:hAnsi="Cambria Math"/>
            </w:rPr>
            <m:t>a</m:t>
          </m:r>
          <m:r>
            <m:rPr>
              <m:sty m:val="b"/>
            </m:rPr>
            <w:rPr>
              <w:rFonts w:ascii="Cambria Math" w:hAnsi="Cambria Math"/>
            </w:rPr>
            <m:t>⋅</m:t>
          </m:r>
          <m:sSup>
            <m:sSupPr>
              <m:ctrlPr>
                <w:rPr>
                  <w:rFonts w:ascii="Cambria Math" w:hAnsi="Cambria Math"/>
                  <w:b/>
                  <w:bCs/>
                  <w:i/>
                  <w:iCs/>
                </w:rPr>
              </m:ctrlPr>
            </m:sSupPr>
            <m:e>
              <m:r>
                <m:rPr>
                  <m:sty m:val="bi"/>
                </m:rPr>
                <w:rPr>
                  <w:rFonts w:ascii="Cambria Math" w:hAnsi="Cambria Math"/>
                </w:rPr>
                <m:t>a</m:t>
              </m:r>
            </m:e>
            <m:sup>
              <m:r>
                <m:rPr>
                  <m:sty m:val="b"/>
                </m:rPr>
                <w:rPr>
                  <w:rFonts w:ascii="Cambria Math" w:hAnsi="Cambria Math"/>
                </w:rPr>
                <m:t>'</m:t>
              </m:r>
            </m:sup>
          </m:sSup>
          <m:r>
            <m:rPr>
              <m:sty m:val="b"/>
            </m:rPr>
            <w:rPr>
              <w:rFonts w:ascii="Cambria Math" w:hAnsi="Cambria Math"/>
            </w:rPr>
            <m:t>+</m:t>
          </m:r>
          <m:r>
            <m:rPr>
              <m:sty m:val="bi"/>
            </m:rPr>
            <w:rPr>
              <w:rFonts w:ascii="Cambria Math" w:hAnsi="Cambria Math"/>
            </w:rPr>
            <m:t>b</m:t>
          </m:r>
          <m:r>
            <m:rPr>
              <m:sty m:val="b"/>
            </m:rPr>
            <w:rPr>
              <w:rFonts w:ascii="Cambria Math" w:hAnsi="Cambria Math"/>
            </w:rPr>
            <m:t>⋅</m:t>
          </m:r>
          <m:sSup>
            <m:sSupPr>
              <m:ctrlPr>
                <w:rPr>
                  <w:rFonts w:ascii="Cambria Math" w:hAnsi="Cambria Math"/>
                  <w:b/>
                  <w:bCs/>
                  <w:i/>
                  <w:iCs/>
                </w:rPr>
              </m:ctrlPr>
            </m:sSupPr>
            <m:e>
              <m:r>
                <m:rPr>
                  <m:sty m:val="bi"/>
                </m:rPr>
                <w:rPr>
                  <w:rFonts w:ascii="Cambria Math" w:hAnsi="Cambria Math"/>
                </w:rPr>
                <m:t>b</m:t>
              </m:r>
            </m:e>
            <m:sup>
              <m:r>
                <m:rPr>
                  <m:sty m:val="b"/>
                </m:rPr>
                <w:rPr>
                  <w:rFonts w:ascii="Cambria Math" w:hAnsi="Cambria Math"/>
                </w:rPr>
                <m:t>'</m:t>
              </m:r>
            </m:sup>
          </m:sSup>
          <m:r>
            <m:rPr>
              <m:sty m:val="b"/>
            </m:rPr>
            <w:rPr>
              <w:rFonts w:ascii="Cambria Math" w:hAnsi="Cambria Math"/>
            </w:rPr>
            <m:t>=</m:t>
          </m:r>
          <m:r>
            <m:rPr>
              <m:sty m:val="bi"/>
            </m:rPr>
            <w:rPr>
              <w:rFonts w:ascii="Cambria Math" w:hAnsi="Cambria Math"/>
            </w:rPr>
            <m:t>c</m:t>
          </m:r>
          <m:r>
            <m:rPr>
              <m:sty m:val="b"/>
            </m:rPr>
            <w:rPr>
              <w:rFonts w:ascii="Cambria Math" w:hAnsi="Cambria Math"/>
            </w:rPr>
            <m:t>⋅</m:t>
          </m:r>
          <m:sSup>
            <m:sSupPr>
              <m:ctrlPr>
                <w:rPr>
                  <w:rFonts w:ascii="Cambria Math" w:hAnsi="Cambria Math"/>
                  <w:b/>
                  <w:bCs/>
                  <w:i/>
                  <w:iCs/>
                </w:rPr>
              </m:ctrlPr>
            </m:sSupPr>
            <m:e>
              <m:r>
                <m:rPr>
                  <m:sty m:val="bi"/>
                </m:rPr>
                <w:rPr>
                  <w:rFonts w:ascii="Cambria Math" w:hAnsi="Cambria Math"/>
                </w:rPr>
                <m:t>c</m:t>
              </m:r>
            </m:e>
            <m:sup>
              <m:r>
                <m:rPr>
                  <m:sty m:val="b"/>
                </m:rPr>
                <w:rPr>
                  <w:rFonts w:ascii="Cambria Math" w:hAnsi="Cambria Math"/>
                </w:rPr>
                <m:t>'</m:t>
              </m:r>
            </m:sup>
          </m:sSup>
          <m:r>
            <m:rPr>
              <m:sty m:val="bi"/>
            </m:rPr>
            <w:rPr>
              <w:rFonts w:ascii="Cambria Math" w:hAnsi="Cambria Math"/>
            </w:rPr>
            <m:t>.</m:t>
          </m:r>
        </m:oMath>
      </m:oMathPara>
    </w:p>
    <w:p w14:paraId="38953488" w14:textId="6433F3A2" w:rsidR="00012CB3" w:rsidRDefault="00012CB3" w:rsidP="00012CB3">
      <w:r>
        <w:rPr>
          <w:noProof/>
        </w:rPr>
        <mc:AlternateContent>
          <mc:Choice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equires="am3d">
            <w:drawing>
              <wp:anchor distT="0" distB="0" distL="114300" distR="114300" simplePos="0" relativeHeight="251662336" behindDoc="0" locked="0" layoutInCell="1" allowOverlap="1" wp14:anchorId="53214B74" wp14:editId="12D0D28D">
                <wp:simplePos x="0" y="0"/>
                <wp:positionH relativeFrom="column">
                  <wp:posOffset>2952691</wp:posOffset>
                </wp:positionH>
                <wp:positionV relativeFrom="paragraph">
                  <wp:posOffset>48428</wp:posOffset>
                </wp:positionV>
                <wp:extent cx="341630" cy="2030561"/>
                <wp:effectExtent l="0" t="425133" r="0" b="579437"/>
                <wp:wrapNone/>
                <wp:docPr id="32" name="3D Model 32" descr="The image shows a ladder resting against a wall, whose length we wish to find. "/>
                <wp:cNvGraphicFramePr>
                  <a:graphicFrameLocks xmlns:a="http://schemas.openxmlformats.org/drawingml/2006/main" noChangeAspect="1"/>
                </wp:cNvGraphicFramePr>
                <a:graphic xmlns:a="http://schemas.openxmlformats.org/drawingml/2006/main">
                  <a:graphicData uri="http://schemas.microsoft.com/office/drawing/2017/model3d">
                    <am3d:model3d r:embed="rId9">
                      <am3d:spPr>
                        <a:xfrm rot="18417245">
                          <a:off x="0" y="0"/>
                          <a:ext cx="341630" cy="2030561"/>
                        </a:xfrm>
                        <a:prstGeom prst="rect">
                          <a:avLst/>
                        </a:prstGeom>
                      </am3d:spPr>
                      <am3d:camera>
                        <am3d:pos x="0" y="0" z="47725330"/>
                        <am3d:up dx="0" dy="36000000" dz="0"/>
                        <am3d:lookAt x="0" y="0" z="0"/>
                        <am3d:perspective fov="2700000"/>
                      </am3d:camera>
                      <am3d:trans>
                        <am3d:meterPerModelUnit n="164041" d="1000000"/>
                        <am3d:preTrans dx="0" dy="-912850" dz="0"/>
                        <am3d:scale>
                          <am3d:sx n="1000000" d="1000000"/>
                          <am3d:sy n="1000000" d="1000000"/>
                          <am3d:sz n="1000000" d="1000000"/>
                        </am3d:scale>
                        <am3d:rot ax="-1151102" ay="2788765" az="-849620"/>
                        <am3d:postTrans dx="0" dy="0" dz="0"/>
                      </am3d:trans>
                      <am3d:raster rName="Office3DRenderer" rVer="16.0.8326">
                        <am3d:blip r:embed="rId10"/>
                      </am3d:raster>
                      <am3d:objViewport viewportSz="203776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2336" behindDoc="0" locked="0" layoutInCell="1" allowOverlap="1" wp14:anchorId="53214B74" wp14:editId="12D0D28D">
                <wp:simplePos x="0" y="0"/>
                <wp:positionH relativeFrom="column">
                  <wp:posOffset>2952691</wp:posOffset>
                </wp:positionH>
                <wp:positionV relativeFrom="paragraph">
                  <wp:posOffset>48428</wp:posOffset>
                </wp:positionV>
                <wp:extent cx="341630" cy="2030561"/>
                <wp:effectExtent l="0" t="425133" r="0" b="579437"/>
                <wp:wrapNone/>
                <wp:docPr id="32" name="3D Model 32" descr="The image shows a ladder resting against a wall, whose length we wish to find. "/>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2" name="3D Model 32" descr="The image shows a ladder resting against a wall, whose length we wish to find. "/>
                        <pic:cNvPicPr>
                          <a:picLocks noGrp="1" noRot="1" noChangeAspect="1" noMove="1" noResize="1" noEditPoints="1" noAdjustHandles="1" noChangeArrowheads="1" noChangeShapeType="1" noCrop="1"/>
                        </pic:cNvPicPr>
                      </pic:nvPicPr>
                      <pic:blipFill>
                        <a:blip r:embed="rId11"/>
                        <a:stretch>
                          <a:fillRect/>
                        </a:stretch>
                      </pic:blipFill>
                      <pic:spPr>
                        <a:xfrm rot="18417245">
                          <a:off x="0" y="0"/>
                          <a:ext cx="341630" cy="203009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mc:AlternateContent>
          <mc:Choice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equires="am3d">
            <w:drawing>
              <wp:anchor distT="0" distB="0" distL="114300" distR="114300" simplePos="0" relativeHeight="251660288" behindDoc="1" locked="0" layoutInCell="1" allowOverlap="1" wp14:anchorId="7D2BEBF5" wp14:editId="768EC3E3">
                <wp:simplePos x="0" y="0"/>
                <wp:positionH relativeFrom="column">
                  <wp:posOffset>1781640</wp:posOffset>
                </wp:positionH>
                <wp:positionV relativeFrom="paragraph">
                  <wp:posOffset>302895</wp:posOffset>
                </wp:positionV>
                <wp:extent cx="1056206" cy="1498484"/>
                <wp:effectExtent l="0" t="0" r="0" b="635"/>
                <wp:wrapNone/>
                <wp:docPr id="31" name="3D Model 31" descr="This images shows a wall. it's height is called b. "/>
                <wp:cNvGraphicFramePr>
                  <a:graphicFrameLocks xmlns:a="http://schemas.openxmlformats.org/drawingml/2006/main" noChangeAspect="1"/>
                </wp:cNvGraphicFramePr>
                <a:graphic xmlns:a="http://schemas.openxmlformats.org/drawingml/2006/main">
                  <a:graphicData uri="http://schemas.microsoft.com/office/drawing/2017/model3d">
                    <am3d:model3d r:embed="rId12">
                      <am3d:spPr>
                        <a:xfrm>
                          <a:off x="0" y="0"/>
                          <a:ext cx="1056206" cy="1498484"/>
                        </a:xfrm>
                        <a:prstGeom prst="rect">
                          <a:avLst/>
                        </a:prstGeom>
                      </am3d:spPr>
                      <am3d:camera>
                        <am3d:pos x="0" y="0" z="67550695"/>
                        <am3d:up dx="0" dy="36000000" dz="0"/>
                        <am3d:lookAt x="0" y="0" z="0"/>
                        <am3d:perspective fov="2700000"/>
                      </am3d:camera>
                      <am3d:trans>
                        <am3d:meterPerModelUnit n="250000" d="1000000"/>
                        <am3d:preTrans dx="0" dy="-18000000" dz="0"/>
                        <am3d:scale>
                          <am3d:sx n="1000000" d="1000000"/>
                          <am3d:sy n="1000000" d="1000000"/>
                          <am3d:sz n="1000000" d="1000000"/>
                        </am3d:scale>
                        <am3d:rot ax="1495539" ay="3078095" az="1196086"/>
                        <am3d:postTrans dx="0" dy="0" dz="0"/>
                      </am3d:trans>
                      <am3d:raster rName="Office3DRenderer" rVer="16.0.8326">
                        <am3d:blip r:embed="rId13"/>
                      </am3d:raster>
                      <am3d:objViewport viewportSz="1578093"/>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0288" behindDoc="1" locked="0" layoutInCell="1" allowOverlap="1" wp14:anchorId="7D2BEBF5" wp14:editId="768EC3E3">
                <wp:simplePos x="0" y="0"/>
                <wp:positionH relativeFrom="column">
                  <wp:posOffset>1781640</wp:posOffset>
                </wp:positionH>
                <wp:positionV relativeFrom="paragraph">
                  <wp:posOffset>302895</wp:posOffset>
                </wp:positionV>
                <wp:extent cx="1056206" cy="1498484"/>
                <wp:effectExtent l="0" t="0" r="0" b="635"/>
                <wp:wrapNone/>
                <wp:docPr id="31" name="3D Model 31" descr="This images shows a wall. it's height is called b. "/>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1" name="3D Model 31" descr="This images shows a wall. it's height is called b. "/>
                        <pic:cNvPicPr>
                          <a:picLocks noGrp="1" noRot="1" noChangeAspect="1" noMove="1" noResize="1" noEditPoints="1" noAdjustHandles="1" noChangeArrowheads="1" noChangeShapeType="1" noCrop="1"/>
                        </pic:cNvPicPr>
                      </pic:nvPicPr>
                      <pic:blipFill>
                        <a:blip r:embed="rId14"/>
                        <a:stretch>
                          <a:fillRect/>
                        </a:stretch>
                      </pic:blipFill>
                      <pic:spPr>
                        <a:xfrm>
                          <a:off x="0" y="0"/>
                          <a:ext cx="1056005" cy="149796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t xml:space="preserve">All that’s left to do now is to assign variables, </w:t>
      </w:r>
    </w:p>
    <w:p w14:paraId="794FAFC5" w14:textId="2310C725" w:rsidR="00012CB3" w:rsidRPr="00012CB3" w:rsidRDefault="00012CB3" w:rsidP="00012CB3"/>
    <w:p w14:paraId="3CFDA9F5" w14:textId="033BE1DB" w:rsidR="00012CB3" w:rsidRDefault="00B3640B" w:rsidP="00F962DF">
      <w:pPr>
        <w:pStyle w:val="Subtitle"/>
      </w:pPr>
      <w:r>
        <w:rPr>
          <w:noProof/>
        </w:rPr>
        <mc:AlternateContent>
          <mc:Choice Requires="wps">
            <w:drawing>
              <wp:anchor distT="0" distB="0" distL="114300" distR="114300" simplePos="0" relativeHeight="251708416" behindDoc="0" locked="0" layoutInCell="1" allowOverlap="1" wp14:anchorId="02C8A6F1" wp14:editId="5C141252">
                <wp:simplePos x="0" y="0"/>
                <wp:positionH relativeFrom="margin">
                  <wp:posOffset>2107703</wp:posOffset>
                </wp:positionH>
                <wp:positionV relativeFrom="paragraph">
                  <wp:posOffset>321159</wp:posOffset>
                </wp:positionV>
                <wp:extent cx="304437" cy="310243"/>
                <wp:effectExtent l="0" t="0" r="0" b="0"/>
                <wp:wrapNone/>
                <wp:docPr id="24" name="Text Box 24"/>
                <wp:cNvGraphicFramePr/>
                <a:graphic xmlns:a="http://schemas.openxmlformats.org/drawingml/2006/main">
                  <a:graphicData uri="http://schemas.microsoft.com/office/word/2010/wordprocessingShape">
                    <wps:wsp>
                      <wps:cNvSpPr txBox="1"/>
                      <wps:spPr>
                        <a:xfrm>
                          <a:off x="0" y="0"/>
                          <a:ext cx="304437" cy="310243"/>
                        </a:xfrm>
                        <a:prstGeom prst="rect">
                          <a:avLst/>
                        </a:prstGeom>
                        <a:noFill/>
                        <a:ln w="6350">
                          <a:noFill/>
                        </a:ln>
                      </wps:spPr>
                      <wps:txbx>
                        <w:txbxContent>
                          <w:p w14:paraId="2BBA01FA" w14:textId="77777777" w:rsidR="00B3640B" w:rsidRPr="00BD70B5" w:rsidRDefault="00B3640B" w:rsidP="00B3640B">
                            <w:pPr>
                              <w:rPr>
                                <w:b/>
                                <w:bCs/>
                                <w:sz w:val="28"/>
                                <w:szCs w:val="28"/>
                              </w:rPr>
                            </w:pPr>
                            <m:oMathPara>
                              <m:oMath>
                                <m:r>
                                  <m:rPr>
                                    <m:sty m:val="bi"/>
                                  </m:rPr>
                                  <w:rPr>
                                    <w:rFonts w:ascii="Cambria Math" w:hAnsi="Cambria Math"/>
                                    <w:sz w:val="28"/>
                                    <w:szCs w:val="28"/>
                                  </w:rPr>
                                  <m:t>b</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2C8A6F1" id="_x0000_t202" coordsize="21600,21600" o:spt="202" path="m,l,21600r21600,l21600,xe">
                <v:stroke joinstyle="miter"/>
                <v:path gradientshapeok="t" o:connecttype="rect"/>
              </v:shapetype>
              <v:shape id="Text Box 24" o:spid="_x0000_s1026" type="#_x0000_t202" style="position:absolute;margin-left:165.95pt;margin-top:25.3pt;width:23.95pt;height:24.4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byLgIAAFIEAAAOAAAAZHJzL2Uyb0RvYy54bWysVFFv2jAQfp+0/2D5fSRA2m6IULFWTJNQ&#10;WwmmPhvHJpFsn2cbEvbrd3YCRd2epr2Y893lzvd93zG/77QiR+F8A6ak41FOiTAcqsbsS/pju/r0&#10;mRIfmKmYAiNKehKe3i8+fpi3diYmUIOqhCNYxPhZa0tah2BnWeZ5LTTzI7DCYFCC0yzg1e2zyrEW&#10;q2uVTfL8NmvBVdYBF96j97EP0kWqL6Xg4VlKLwJRJcW3hXS6dO7imS3mbLZ3zNYNH57B/uEVmjUG&#10;m15KPbLAyME1f5TSDXfgQYYRB52BlA0XaQacZpy/m2ZTMyvSLAiOtxeY/P8ry5+OL440VUknBSWG&#10;aeRoK7pAvkJH0IX4tNbPMG1jMTF06Eeez36Pzjh2J52OvzgQwTgifbqgG6txdE7zopjeUcIxNB3n&#10;k2Iaq2RvH1vnwzcBmkSjpA7JS5iy49qHPvWcEnsZWDVKJQKVIW1Jb6c3efrgEsHiymCPOEL/1GiF&#10;btcNc+2gOuFYDnpheMtXDTZfMx9emEMl4CSo7vCMh1SATWCwKKnB/fqbP+YjQRilpEVlldT/PDAn&#10;KFHfDVL3ZVwUUYrpUtzcTfDiriO764g56AdA8Y5xjyxPZswP6mxKB/oVl2AZu2KIGY69SxrO5kPo&#10;9Y5LxMVymZJQfJaFtdlYHktHOCO02+6VOTvgH5C4JzhrkM3e0dDn9kQsDwFkkziKAPeoDrijcBPL&#10;w5LFzbi+p6y3v4LFbwAAAP//AwBQSwMEFAAGAAgAAAAhANEyqFvmAAAADgEAAA8AAABkcnMvZG93&#10;bnJldi54bWxMj8FuwjAQRO+V+g/WIvVWHIhCSYiDUCpUqSoHKJfenNgkEfY6jQ2k/fpuT+1lpdXO&#10;zM7L16M17KoH3zkUMJtGwDTWTnXYCDi+bx+XwHyQqKRxqAV8aQ/r4v4ul5lyN9zr6yE0jELQZ1JA&#10;G0Kfce7rVlvpp67XSLeTG6wMtA4NV4O8Ubg1fB5FC25lh/Shlb0uW12fDxcr4LXc7uS+mtvltylf&#10;3k6b/vP4kQjxMBmfVzQ2K2BBj+HPAb8M1B8KKla5CyrPjIA4nqUkFZBEC2AkiJ9SAqoEpGkCvMj5&#10;f4ziBwAA//8DAFBLAQItABQABgAIAAAAIQC2gziS/gAAAOEBAAATAAAAAAAAAAAAAAAAAAAAAABb&#10;Q29udGVudF9UeXBlc10ueG1sUEsBAi0AFAAGAAgAAAAhADj9If/WAAAAlAEAAAsAAAAAAAAAAAAA&#10;AAAALwEAAF9yZWxzLy5yZWxzUEsBAi0AFAAGAAgAAAAhAOWb9vIuAgAAUgQAAA4AAAAAAAAAAAAA&#10;AAAALgIAAGRycy9lMm9Eb2MueG1sUEsBAi0AFAAGAAgAAAAhANEyqFvmAAAADgEAAA8AAAAAAAAA&#10;AAAAAAAAiAQAAGRycy9kb3ducmV2LnhtbFBLBQYAAAAABAAEAPMAAACbBQAAAAA=&#10;" filled="f" stroked="f" strokeweight=".5pt">
                <v:textbox>
                  <w:txbxContent>
                    <w:p w14:paraId="2BBA01FA" w14:textId="77777777" w:rsidR="00B3640B" w:rsidRPr="00BD70B5" w:rsidRDefault="00B3640B" w:rsidP="00B3640B">
                      <w:pPr>
                        <w:rPr>
                          <w:b/>
                          <w:bCs/>
                          <w:sz w:val="28"/>
                          <w:szCs w:val="28"/>
                        </w:rPr>
                      </w:pPr>
                      <m:oMathPara>
                        <m:oMath>
                          <m:r>
                            <m:rPr>
                              <m:sty m:val="bi"/>
                            </m:rPr>
                            <w:rPr>
                              <w:rFonts w:ascii="Cambria Math" w:hAnsi="Cambria Math"/>
                              <w:sz w:val="28"/>
                              <w:szCs w:val="28"/>
                            </w:rPr>
                            <m:t>b</m:t>
                          </m:r>
                        </m:oMath>
                      </m:oMathPara>
                    </w:p>
                  </w:txbxContent>
                </v:textbox>
                <w10:wrap anchorx="margin"/>
              </v:shape>
            </w:pict>
          </mc:Fallback>
        </mc:AlternateContent>
      </w:r>
      <w:r w:rsidR="00012CB3">
        <w:rPr>
          <w:noProof/>
        </w:rPr>
        <mc:AlternateContent>
          <mc:Choice Requires="wps">
            <w:drawing>
              <wp:anchor distT="0" distB="0" distL="114300" distR="114300" simplePos="0" relativeHeight="251664384" behindDoc="0" locked="0" layoutInCell="1" allowOverlap="1" wp14:anchorId="67D02F46" wp14:editId="61D72DA0">
                <wp:simplePos x="0" y="0"/>
                <wp:positionH relativeFrom="column">
                  <wp:posOffset>2402205</wp:posOffset>
                </wp:positionH>
                <wp:positionV relativeFrom="paragraph">
                  <wp:posOffset>137342</wp:posOffset>
                </wp:positionV>
                <wp:extent cx="5787" cy="810227"/>
                <wp:effectExtent l="0" t="0" r="32385" b="28575"/>
                <wp:wrapNone/>
                <wp:docPr id="35" name="Straight Connector 35" descr="The image shows the length of the wall called 'b'. "/>
                <wp:cNvGraphicFramePr/>
                <a:graphic xmlns:a="http://schemas.openxmlformats.org/drawingml/2006/main">
                  <a:graphicData uri="http://schemas.microsoft.com/office/word/2010/wordprocessingShape">
                    <wps:wsp>
                      <wps:cNvCnPr/>
                      <wps:spPr>
                        <a:xfrm>
                          <a:off x="0" y="0"/>
                          <a:ext cx="5787" cy="810227"/>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928357E" id="Straight Connector 35" o:spid="_x0000_s1026" alt="The image shows the length of the wall called 'b'. "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15pt,10.8pt" to="189.6pt,7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SsS4wEAAAMEAAAOAAAAZHJzL2Uyb0RvYy54bWysU01v2zAMvQ/ofyB06Wmxk6JLYMTpIcV2&#10;GbZg7X6AIlO2AH1B0uLk349SErfYBhQYeqFNke+RfKLWD0ej4YAhKmdbNp/VDNAK1ynbt+zn8+eP&#10;KwYxcdtx7Sy27ISRPWxuPqxH3+DCDU53GIBIbGxG37IhJd9UVRQDGh5nzqOloHTB8ERu6Ksu8JHY&#10;ja4Wdf2pGl3ofHACY6TTx3OQbQq/lCjSdykjJtAto95SsaHYfbbVZs2bPnA/KHFpg/9HF4YrS0Un&#10;qkeeOPwK6i8qo0Rw0ck0E85UTkolsMxA08zrP6Z5GrjHMguJE/0kU3w/WvHtsAugupbd3TOw3NAd&#10;PaXAVT8k2DprSUEXIAc7jIKUex4QlOE9QhzcGCGRr9H2aQAnizdyrUGQwQ5u97czyCqPPjZUbGt3&#10;4eJFvwtZsqMMJn9JDDiWmzlNN4PHBIIO75erJQNBgdW8XiyWmbF6gfoQ0xd0BvJPy7SyWTbe8MPX&#10;mM6p1xTC5VbOxctfOmnMydr+QElSULm7gi5LiFsd4MBpfbgQaNP8UrpkZ5hUWk/A+m3gJT9DsSzo&#10;BF68DZ4QpbKzaQIbZV34F0E6XluW5/yrAue5swR7153KtRRpaNOKuJdXkVf5tV/gL2938xsAAP//&#10;AwBQSwMEFAAGAAgAAAAhAKnNtwriAAAADwEAAA8AAABkcnMvZG93bnJldi54bWxMj81Ow0AMhO9I&#10;vMPKSNzopglqS5pNBakQFyREiji7iclG7E+U3abh7TEnerFs+fN4ptjN1oiJxtB7p2C5SECQa3zb&#10;u07Bx+H5bgMiRHQtGu9IwQ8F2JXXVwXmrT+7d5rq2AkWcSFHBTrGIZcyNJoshoUfyPHuy48WI49j&#10;J9sRzyxujUyTZCUt9o4/aByo0tR81yerQL7Kpxf/Zvxn1Wtr/KGecF8pdXsz77dcHrcgIs3x/wL+&#10;MrB/KNnY0Z9cG4RRkK03GaMK0uUKBAPZ+iEFcWTynhtZFvIyR/kLAAD//wMAUEsBAi0AFAAGAAgA&#10;AAAhALaDOJL+AAAA4QEAABMAAAAAAAAAAAAAAAAAAAAAAFtDb250ZW50X1R5cGVzXS54bWxQSwEC&#10;LQAUAAYACAAAACEAOP0h/9YAAACUAQAACwAAAAAAAAAAAAAAAAAvAQAAX3JlbHMvLnJlbHNQSwEC&#10;LQAUAAYACAAAACEAZWErEuMBAAADBAAADgAAAAAAAAAAAAAAAAAuAgAAZHJzL2Uyb0RvYy54bWxQ&#10;SwECLQAUAAYACAAAACEAqc23CuIAAAAPAQAADwAAAAAAAAAAAAAAAAA9BAAAZHJzL2Rvd25yZXYu&#10;eG1sUEsFBgAAAAAEAAQA8wAAAEwFAAAAAA==&#10;" strokecolor="#5b9bd5 [3204]" strokeweight="1.5pt">
                <v:stroke joinstyle="miter"/>
              </v:line>
            </w:pict>
          </mc:Fallback>
        </mc:AlternateContent>
      </w:r>
    </w:p>
    <w:p w14:paraId="189F8415" w14:textId="05F027BA" w:rsidR="00012CB3" w:rsidRDefault="00012CB3" w:rsidP="00F962DF">
      <w:pPr>
        <w:pStyle w:val="Subtitle"/>
      </w:pPr>
    </w:p>
    <w:p w14:paraId="60876D4C" w14:textId="77D34F90" w:rsidR="00012CB3" w:rsidRDefault="00012CB3" w:rsidP="00F962DF">
      <w:pPr>
        <w:pStyle w:val="Subtitle"/>
      </w:pPr>
      <w:r>
        <w:rPr>
          <w:noProof/>
        </w:rPr>
        <mc:AlternateContent>
          <mc:Choice Requires="wps">
            <w:drawing>
              <wp:anchor distT="0" distB="0" distL="114300" distR="114300" simplePos="0" relativeHeight="251668480" behindDoc="0" locked="0" layoutInCell="1" allowOverlap="1" wp14:anchorId="6FAC2B13" wp14:editId="0971CB81">
                <wp:simplePos x="0" y="0"/>
                <wp:positionH relativeFrom="column">
                  <wp:posOffset>2381803</wp:posOffset>
                </wp:positionH>
                <wp:positionV relativeFrom="paragraph">
                  <wp:posOffset>120882</wp:posOffset>
                </wp:positionV>
                <wp:extent cx="178118" cy="124006"/>
                <wp:effectExtent l="7937" t="0" r="1588" b="1587"/>
                <wp:wrapNone/>
                <wp:docPr id="36" name="Half Frame 36" descr="The image shows the 90 degree angle made from the base of the wall to the base of the ladder. "/>
                <wp:cNvGraphicFramePr/>
                <a:graphic xmlns:a="http://schemas.openxmlformats.org/drawingml/2006/main">
                  <a:graphicData uri="http://schemas.microsoft.com/office/word/2010/wordprocessingShape">
                    <wps:wsp>
                      <wps:cNvSpPr/>
                      <wps:spPr>
                        <a:xfrm rot="5400000">
                          <a:off x="0" y="0"/>
                          <a:ext cx="178118" cy="124006"/>
                        </a:xfrm>
                        <a:prstGeom prst="halfFram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5B1B26" id="Half Frame 36" o:spid="_x0000_s1026" alt="The image shows the 90 degree angle made from the base of the wall to the base of the ladder. " style="position:absolute;margin-left:187.55pt;margin-top:9.5pt;width:14.05pt;height:9.75pt;rotation:9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8118,124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09fvQIAAM0FAAAOAAAAZHJzL2Uyb0RvYy54bWysVEtv2zAMvg/YfxB0Xx1n6SuoUwQtsg0o&#10;1mLt0DMjU7EBWdIkNU7260dJjtu1PQ3zwaD4+PjmxeWuU2yLzrdGV7w8mnCGWpi61ZuK/3xYfTrj&#10;zAfQNSijseJ79Pxy8fHDRW/nODWNUTU6RiDaz3tb8SYEOy8KLxrswB8Zi5qE0rgOAj3dpqgd9ITe&#10;qWI6mZwUvXG1dUag98S9zkK+SPhSogi3UnoMTFWcYgvp79J/Hf/F4gLmGwe2acUQBvxDFB20mpyO&#10;UNcQgD259g1U1wpnvJHhSJiuMFK2AlMOlE05eZXNfQMWUy5UHG/HMvn/Byu+b+8ca+uKfz7hTENH&#10;PfoKSrKVI5pFZo1eUMUeGmRtBxtkvjG9Z4He5xOSbhwiA71RyDqokUlnuiRdg0dmZKJ7UIoF84av&#10;oKYBOGKxEb31c4rn3t654eWJjFXdSdcxZ6h7x7NJ/FKtqXpsl1q5H1uJu8AEMcvTs7Kk2RMkKqdk&#10;dBI9FBkqQlrnwxekSCNB9aScU8oJGbY3PmT9g160UTr+tVm1SmVp5BQx7hxposJeYdb+gZJKS9FM&#10;E2oaarxSjm2BxhGEQB3KLGpi5RL7OOWX4UeLFLrSBBiRJfkfsQeAuDBvsTPMoB9NMe3EaJwLObr5&#10;O7BsPFokz0aH0bhrtXHvZaYoq8Fz1j8UKZcmVmlt6j0NXuop7aW3YtVSI27AhztwtILEpLMSbukn&#10;lekrbgaKs8a43+/xoz51kqSc9bTSFfe/nsAhZ+qbpp05L2ezeAPSY3Z8OqWHeylZv5Top+7KUJvK&#10;FF0io35QBzLO+SNdn2X0SiLQgnxXXAR3eFyFfGrofglcLpMa7b2FcKPvrYjgsapxxh52j+DsMI2B&#10;xvi7Oaw/zF/NY9aNltosn4KRbRrW57oO9aabkQZnuG/xKL18J63nK7z4AwAA//8DAFBLAwQUAAYA&#10;CAAAACEAUrWcBeQAAAAOAQAADwAAAGRycy9kb3ducmV2LnhtbExPXUvDMBR9F/wP4Qq+uXRbcW3X&#10;dIz5gYyBWBVfsyZNi81NabKu/vtdn/TlwOWcez7yzWQ7NurBtw4FzGcRMI2VUy0aAR/vT3cJMB8k&#10;Ktk51AJ+tIdNcX2Vy0y5M77psQyGkQn6TApoQugzzn3VaCv9zPUaiavdYGWgczBcDfJM5rbjiyi6&#10;51a2SAmN7PWu0dV3ebICXj7N/ms/fxwP+Gy2alfWzeG1FuL2ZnpYE2zXwIKewt8H/G6g/lBQsaM7&#10;ofKsE7BcpTFJiYhXwEiwTJMU2FFAvEiAFzn/P6O4AAAA//8DAFBLAQItABQABgAIAAAAIQC2gziS&#10;/gAAAOEBAAATAAAAAAAAAAAAAAAAAAAAAABbQ29udGVudF9UeXBlc10ueG1sUEsBAi0AFAAGAAgA&#10;AAAhADj9If/WAAAAlAEAAAsAAAAAAAAAAAAAAAAALwEAAF9yZWxzLy5yZWxzUEsBAi0AFAAGAAgA&#10;AAAhAB3zT1+9AgAAzQUAAA4AAAAAAAAAAAAAAAAALgIAAGRycy9lMm9Eb2MueG1sUEsBAi0AFAAG&#10;AAgAAAAhAFK1nAXkAAAADgEAAA8AAAAAAAAAAAAAAAAAFwUAAGRycy9kb3ducmV2LnhtbFBLBQYA&#10;AAAABAAEAPMAAAAoBgAAAAA=&#10;" path="m,l178118,,118746,41335r-77411,l41335,95229,,124006,,xe" fillcolor="#5b9bd5 [3204]" stroked="f" strokeweight="1pt">
                <v:stroke joinstyle="miter"/>
                <v:path arrowok="t" o:connecttype="custom" o:connectlocs="0,0;178118,0;118746,41335;41335,41335;41335,95229;0,124006;0,0" o:connectangles="0,0,0,0,0,0,0"/>
              </v:shape>
            </w:pict>
          </mc:Fallback>
        </mc:AlternateContent>
      </w:r>
      <w:r>
        <w:rPr>
          <w:noProof/>
        </w:rPr>
        <mc:AlternateContent>
          <mc:Choice Requires="wps">
            <w:drawing>
              <wp:anchor distT="0" distB="0" distL="114300" distR="114300" simplePos="0" relativeHeight="251666432" behindDoc="0" locked="0" layoutInCell="1" allowOverlap="1" wp14:anchorId="2EC3FFD1" wp14:editId="66FC45B7">
                <wp:simplePos x="0" y="0"/>
                <wp:positionH relativeFrom="column">
                  <wp:posOffset>2408222</wp:posOffset>
                </wp:positionH>
                <wp:positionV relativeFrom="paragraph">
                  <wp:posOffset>265593</wp:posOffset>
                </wp:positionV>
                <wp:extent cx="1348966" cy="199177"/>
                <wp:effectExtent l="12700" t="12700" r="22860" b="17145"/>
                <wp:wrapNone/>
                <wp:docPr id="34" name="Straight Connector 34" descr="The image shows how far the bottom of the ladder is from the wall. we denote the distance with the letter 'a'. "/>
                <wp:cNvGraphicFramePr/>
                <a:graphic xmlns:a="http://schemas.openxmlformats.org/drawingml/2006/main">
                  <a:graphicData uri="http://schemas.microsoft.com/office/word/2010/wordprocessingShape">
                    <wps:wsp>
                      <wps:cNvCnPr/>
                      <wps:spPr>
                        <a:xfrm>
                          <a:off x="0" y="0"/>
                          <a:ext cx="1348966" cy="199177"/>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5363568" id="Straight Connector 34" o:spid="_x0000_s1026" alt="The image shows how far the bottom of the ladder is from the wall. we denote the distance with the letter 'a'. "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6pt,20.9pt" to="295.8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iBQIAAEIEAAAOAAAAZHJzL2Uyb0RvYy54bWysU01v2zAMvQ/YfxB06WlxnBRpY8TpIcV2&#10;GbZg7X6AIlOxAH1B4uLk34+SU3fYBhQYdpEtku+RfKQ2D2dr2Ali0t61vJ7NOQMnfafdseXfnz9+&#10;uOcsoXCdMN5Byy+Q+MP2/bvNEBpY+N6bDiIjEpeaIbS8RwxNVSXZgxVp5gM4ciofrUC6xmPVRTEQ&#10;uzXVYj5fVYOPXYheQkpkfRydfFv4lQKJX5VKgMy0nGrDcsZyHvJZbTeiOUYRei2vZYh/qMIK7Sjp&#10;RPUoULAfUf9BZbWMPnmFM+lt5ZXSEkoP1E09/62bp14EKL2QOClMMqX/Ryu/nPaR6a7ly1vOnLA0&#10;oyeMQh97ZDvvHCnoI8vODpIk5Z57YNqKI7DU+yExOpgSkSHZDx7RW+ZVuRnR5eHqxFQkaw4YhDEz&#10;NgCROY9QbJ3OCyLJqbEfgYBIwBtxM2N5QkNIDRW6c/t4vaWwj1nus4o2f0lIdi5TvUxThTMyScZ6&#10;eXu/Xq04k+Sr1+v67i6TVq/oEBN+Aiox/7TcaJdVF404fU44hr6EEC5XM+Yvf3gxkION+waKlKSM&#10;y4IuOww7E9lJ0PYJKcFhfU1dojNMaWMm4Pxt4DU+Q6Hs9wRevA2eECWzdziBrXY+/o0Azy8lqzH+&#10;RYGx7yzBwXeXMpkiDS1qEff6qPJL+PVe4K9Pf/sTAAD//wMAUEsDBBQABgAIAAAAIQA3opOW4wAA&#10;AA4BAAAPAAAAZHJzL2Rvd25yZXYueG1sTI9PS8NAEMXvgt9hGcGb3STV1qbZFE0RL4KYiudpdkyC&#10;+ydkt2n89o4nvQwM896b9yt2szViojH03ilIFwkIco3XvWsVvB+ebu5BhIhOo/GOFHxTgF15eVFg&#10;rv3ZvdFUx1ZwiAs5KuhiHHIpQ9ORxbDwAzm+ffrRYuR1bKUe8czh1sgsSVbSYu/4Q4cDVR01X/XJ&#10;KpAv8vHZvxr/UfWdNf5QT7ivlLq+mvdbHg9bEJHm+OeAXwbuDyUXO/qT00EYBcv1JmOpgtuUOVhw&#10;t0lXII4K1ssMZFnI/xjlDwAAAP//AwBQSwECLQAUAAYACAAAACEAtoM4kv4AAADhAQAAEwAAAAAA&#10;AAAAAAAAAAAAAAAAW0NvbnRlbnRfVHlwZXNdLnhtbFBLAQItABQABgAIAAAAIQA4/SH/1gAAAJQB&#10;AAALAAAAAAAAAAAAAAAAAC8BAABfcmVscy8ucmVsc1BLAQItABQABgAIAAAAIQA/u/wiBQIAAEIE&#10;AAAOAAAAAAAAAAAAAAAAAC4CAABkcnMvZTJvRG9jLnhtbFBLAQItABQABgAIAAAAIQA3opOW4wAA&#10;AA4BAAAPAAAAAAAAAAAAAAAAAF8EAABkcnMvZG93bnJldi54bWxQSwUGAAAAAAQABADzAAAAbwUA&#10;AAAA&#10;" strokecolor="#5b9bd5 [3204]" strokeweight="1.5pt">
                <v:stroke joinstyle="miter"/>
              </v:line>
            </w:pict>
          </mc:Fallback>
        </mc:AlternateContent>
      </w:r>
    </w:p>
    <w:p w14:paraId="26DB9387" w14:textId="00A0472F" w:rsidR="00012CB3" w:rsidRDefault="00B3640B" w:rsidP="00F962DF">
      <w:pPr>
        <w:pStyle w:val="Subtitle"/>
      </w:pPr>
      <w:r>
        <w:rPr>
          <w:noProof/>
        </w:rPr>
        <mc:AlternateContent>
          <mc:Choice Requires="wps">
            <w:drawing>
              <wp:anchor distT="0" distB="0" distL="114300" distR="114300" simplePos="0" relativeHeight="251710464" behindDoc="0" locked="0" layoutInCell="1" allowOverlap="1" wp14:anchorId="51054122" wp14:editId="764A17E0">
                <wp:simplePos x="0" y="0"/>
                <wp:positionH relativeFrom="margin">
                  <wp:posOffset>2687128</wp:posOffset>
                </wp:positionH>
                <wp:positionV relativeFrom="paragraph">
                  <wp:posOffset>27468</wp:posOffset>
                </wp:positionV>
                <wp:extent cx="320040" cy="30734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320040" cy="307340"/>
                        </a:xfrm>
                        <a:prstGeom prst="rect">
                          <a:avLst/>
                        </a:prstGeom>
                        <a:solidFill>
                          <a:schemeClr val="lt1"/>
                        </a:solidFill>
                        <a:ln w="6350">
                          <a:noFill/>
                        </a:ln>
                      </wps:spPr>
                      <wps:txbx>
                        <w:txbxContent>
                          <w:p w14:paraId="531BC34C" w14:textId="77777777" w:rsidR="00B3640B" w:rsidRPr="00BD70B5" w:rsidRDefault="00B3640B" w:rsidP="00B3640B">
                            <w:pPr>
                              <w:rPr>
                                <w:b/>
                                <w:bCs/>
                                <w:sz w:val="28"/>
                                <w:szCs w:val="28"/>
                              </w:rPr>
                            </w:pPr>
                            <m:oMathPara>
                              <m:oMath>
                                <m:r>
                                  <m:rPr>
                                    <m:sty m:val="bi"/>
                                  </m:rPr>
                                  <w:rPr>
                                    <w:rFonts w:ascii="Cambria Math" w:hAnsi="Cambria Math"/>
                                    <w:sz w:val="28"/>
                                    <w:szCs w:val="28"/>
                                  </w:rPr>
                                  <m:t>a</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054122" id="Text Box 23" o:spid="_x0000_s1027" type="#_x0000_t202" style="position:absolute;margin-left:211.6pt;margin-top:2.15pt;width:25.2pt;height:24.2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7ZgQQIAAIEEAAAOAAAAZHJzL2Uyb0RvYy54bWysVE1vGjEQvVfqf7B8b5avfBSxRJQoVSWU&#10;RIIqZ+P1wkpej2sbdumv77MXCE17qnox45nZ55n3Zpjct7Vme+V8RSbn/aseZ8pIKiqzyfn31eOn&#10;O858EKYQmozK+UF5fj/9+GHS2LEa0JZ0oRwDiPHjxuZ8G4IdZ5mXW1ULf0VWGQRLcrUIuLpNVjjR&#10;AL3W2aDXu8kacoV1JJX38D50QT5N+GWpZHguS68C0zlHbSGdLp3reGbTiRhvnLDbSh7LEP9QRS0q&#10;g0fPUA8iCLZz1R9QdSUdeSrDlaQ6o7KspEo9oJt+7103y62wKvUCcrw90+T/H6x82r84VhU5Hww5&#10;M6KGRivVBvaFWgYX+GmsHyNtaZEYWvih88nv4Yxtt6Wr4y8aYoiD6cOZ3Ygm4RxCrxEiEqFh73YI&#10;G+jZ28fW+fBVUc2ikXMH8RKnYr/woUs9pcS3POmqeKy0Tpc4MGquHdsLSK1DKhHgv2Vpw5qc3wyv&#10;ewnYUPy8Q9YGtcRWu5aiFdp1m6g5t7um4gAWHHVz5K18rFDrQvjwIhwGB+1hGcIzjlIT3qKjxdmW&#10;3M+/+WM+9ESUswaDmHP/Yyec4kx/M1D6c38UWQvpMrq+HeDiLiPry4jZ1XMCAX2snZXJjPlBn8zS&#10;Uf2KnZnFVxESRuLtnIeTOQ/demDnpJrNUhJm1YqwMEsrI3QkPCqxal+Fs0e5AnR+otPIivE71brc&#10;+KWh2S5QWSVJI88dq0f6MedpKI47GRfp8p6y3v45pr8AAAD//wMAUEsDBBQABgAIAAAAIQC8x7Mz&#10;4wAAAA0BAAAPAAAAZHJzL2Rvd25yZXYueG1sTE9LT4NAEL6b+B82Y+LF2EVoi6EsjfHVxJvFR7xt&#10;2RGI7Cxht4D/3vGkl8lMvm++R76dbSdGHHzrSMHVIgKBVDnTUq3gpXy4vAbhgyajO0eo4Bs9bIvT&#10;k1xnxk30jOM+1IJFyGdaQRNCn0npqwat9gvXIzH26QarA59DLc2gJxa3nYyjaC2tbokdGt3jbYPV&#10;1/5oFXxc1O9Pfn58nZJV0t/vxjJ9M6VS52fz3YbHzQZEwDn8fcBvB84PBQc7uCMZLzoFyziJmcpL&#10;AoLxZZqsQRwUrOIUZJHL/y2KHwAAAP//AwBQSwECLQAUAAYACAAAACEAtoM4kv4AAADhAQAAEwAA&#10;AAAAAAAAAAAAAAAAAAAAW0NvbnRlbnRfVHlwZXNdLnhtbFBLAQItABQABgAIAAAAIQA4/SH/1gAA&#10;AJQBAAALAAAAAAAAAAAAAAAAAC8BAABfcmVscy8ucmVsc1BLAQItABQABgAIAAAAIQCMA7ZgQQIA&#10;AIEEAAAOAAAAAAAAAAAAAAAAAC4CAABkcnMvZTJvRG9jLnhtbFBLAQItABQABgAIAAAAIQC8x7Mz&#10;4wAAAA0BAAAPAAAAAAAAAAAAAAAAAJsEAABkcnMvZG93bnJldi54bWxQSwUGAAAAAAQABADzAAAA&#10;qwUAAAAA&#10;" fillcolor="white [3201]" stroked="f" strokeweight=".5pt">
                <v:textbox>
                  <w:txbxContent>
                    <w:p w14:paraId="531BC34C" w14:textId="77777777" w:rsidR="00B3640B" w:rsidRPr="00BD70B5" w:rsidRDefault="00B3640B" w:rsidP="00B3640B">
                      <w:pPr>
                        <w:rPr>
                          <w:b/>
                          <w:bCs/>
                          <w:sz w:val="28"/>
                          <w:szCs w:val="28"/>
                        </w:rPr>
                      </w:pPr>
                      <m:oMathPara>
                        <m:oMath>
                          <m:r>
                            <m:rPr>
                              <m:sty m:val="bi"/>
                            </m:rPr>
                            <w:rPr>
                              <w:rFonts w:ascii="Cambria Math" w:hAnsi="Cambria Math"/>
                              <w:sz w:val="28"/>
                              <w:szCs w:val="28"/>
                            </w:rPr>
                            <m:t>a</m:t>
                          </m:r>
                        </m:oMath>
                      </m:oMathPara>
                    </w:p>
                  </w:txbxContent>
                </v:textbox>
                <w10:wrap anchorx="margin"/>
              </v:shape>
            </w:pict>
          </mc:Fallback>
        </mc:AlternateContent>
      </w:r>
    </w:p>
    <w:p w14:paraId="50EB2CBB" w14:textId="269BB858" w:rsidR="001744EE" w:rsidRPr="001744EE" w:rsidRDefault="001744EE" w:rsidP="001744EE">
      <w:r>
        <w:rPr>
          <w:noProof/>
        </w:rPr>
        <w:t>Now that we have</w:t>
      </w:r>
      <w:r>
        <w:t xml:space="preserve"> </w:t>
      </w:r>
      <w:r w:rsidRPr="004473F0">
        <w:rPr>
          <w:b/>
          <w:bCs/>
        </w:rPr>
        <w:t>a</w:t>
      </w:r>
      <w:r>
        <w:t xml:space="preserve"> and </w:t>
      </w:r>
      <w:r w:rsidRPr="004473F0">
        <w:rPr>
          <w:b/>
          <w:bCs/>
        </w:rPr>
        <w:t>b,</w:t>
      </w:r>
      <w:r>
        <w:t xml:space="preserve"> we can also get </w:t>
      </w:r>
      <m:oMath>
        <m:sSup>
          <m:sSupPr>
            <m:ctrlPr>
              <w:rPr>
                <w:rFonts w:ascii="Cambria Math" w:hAnsi="Cambria Math"/>
                <w:b/>
                <w:bCs/>
                <w:i/>
                <w:iCs/>
              </w:rPr>
            </m:ctrlPr>
          </m:sSupPr>
          <m:e>
            <m:r>
              <m:rPr>
                <m:sty m:val="bi"/>
              </m:rPr>
              <w:rPr>
                <w:rFonts w:ascii="Cambria Math" w:hAnsi="Cambria Math"/>
              </w:rPr>
              <m:t>a</m:t>
            </m:r>
          </m:e>
          <m:sup>
            <m:r>
              <m:rPr>
                <m:sty m:val="b"/>
              </m:rPr>
              <w:rPr>
                <w:rFonts w:ascii="Cambria Math" w:hAnsi="Cambria Math"/>
              </w:rPr>
              <m:t>'</m:t>
            </m:r>
          </m:sup>
        </m:sSup>
      </m:oMath>
      <w:r>
        <w:t xml:space="preserve">and </w:t>
      </w:r>
      <m:oMath>
        <m:sSup>
          <m:sSupPr>
            <m:ctrlPr>
              <w:rPr>
                <w:rFonts w:ascii="Cambria Math" w:hAnsi="Cambria Math"/>
                <w:b/>
                <w:bCs/>
                <w:i/>
                <w:iCs/>
              </w:rPr>
            </m:ctrlPr>
          </m:sSupPr>
          <m:e>
            <m:r>
              <m:rPr>
                <m:sty m:val="bi"/>
              </m:rPr>
              <w:rPr>
                <w:rFonts w:ascii="Cambria Math" w:hAnsi="Cambria Math"/>
              </w:rPr>
              <m:t>b</m:t>
            </m:r>
          </m:e>
          <m:sup>
            <m:r>
              <m:rPr>
                <m:sty m:val="b"/>
              </m:rPr>
              <w:rPr>
                <w:rFonts w:ascii="Cambria Math" w:hAnsi="Cambria Math"/>
              </w:rPr>
              <m:t>'</m:t>
            </m:r>
          </m:sup>
        </m:sSup>
      </m:oMath>
      <w:r>
        <w:t>. From the problem, we know that:</w:t>
      </w:r>
    </w:p>
    <w:p w14:paraId="7D61C772" w14:textId="18414F97" w:rsidR="001744EE" w:rsidRDefault="001744EE" w:rsidP="00F962DF">
      <w:pPr>
        <w:pStyle w:val="Subtitle"/>
      </w:pPr>
    </w:p>
    <w:p w14:paraId="08840C44" w14:textId="07EDA1AC" w:rsidR="001744EE" w:rsidRDefault="001744EE" w:rsidP="00F962DF">
      <w:pPr>
        <w:pStyle w:val="Subtitle"/>
      </w:pPr>
    </w:p>
    <w:p w14:paraId="7BF77FD9" w14:textId="6B7E93B6" w:rsidR="001744EE" w:rsidRDefault="001744EE" w:rsidP="001744EE">
      <w:pPr>
        <w:ind w:left="720" w:firstLine="720"/>
      </w:pPr>
      <w:r>
        <w:rPr>
          <w:noProof/>
        </w:rPr>
        <mc:AlternateContent>
          <mc:Choice Requires="wps">
            <w:drawing>
              <wp:anchor distT="0" distB="0" distL="114300" distR="114300" simplePos="0" relativeHeight="251670528" behindDoc="0" locked="0" layoutInCell="1" allowOverlap="1" wp14:anchorId="290C0F14" wp14:editId="52C300D3">
                <wp:simplePos x="0" y="0"/>
                <wp:positionH relativeFrom="column">
                  <wp:posOffset>1657319</wp:posOffset>
                </wp:positionH>
                <wp:positionV relativeFrom="paragraph">
                  <wp:posOffset>-40929</wp:posOffset>
                </wp:positionV>
                <wp:extent cx="98425" cy="1327785"/>
                <wp:effectExtent l="12700" t="0" r="28575" b="31115"/>
                <wp:wrapNone/>
                <wp:docPr id="9" name="Arrow: Down 9" descr="The image shows the rate at which the ladder is sliding down the wall. "/>
                <wp:cNvGraphicFramePr/>
                <a:graphic xmlns:a="http://schemas.openxmlformats.org/drawingml/2006/main">
                  <a:graphicData uri="http://schemas.microsoft.com/office/word/2010/wordprocessingShape">
                    <wps:wsp>
                      <wps:cNvSpPr/>
                      <wps:spPr>
                        <a:xfrm>
                          <a:off x="0" y="0"/>
                          <a:ext cx="98425" cy="132778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F008CC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9" o:spid="_x0000_s1026" type="#_x0000_t67" alt="The image shows the rate at which the ladder is sliding down the wall. " style="position:absolute;margin-left:130.5pt;margin-top:-3.2pt;width:7.75pt;height:104.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8WcpgIAAI8FAAAOAAAAZHJzL2Uyb0RvYy54bWysVMFu2zAMvQ/YPwi6L06yZG2NOkXQosOA&#10;oivWDj2zshQLkEVNUuJkXz9KdtyiLXYYloMjieQj9fTI84t9a9hO+qDRVnw2mXImrcBa203Ffz5c&#10;fzrlLESwNRi0suIHGfjF6uOH886Vco4Nmlp6RiA2lJ2reBOjK4siiEa2ECbopCWjQt9CpK3fFLWH&#10;jtBbU8yn0y9Fh752HoUMgU6veiNfZXylpIjflQoyMlNxqi3mr8/fp/QtVudQbjy4RouhDPiHKlrQ&#10;lpKOUFcQgW29fgPVauExoIoTgW2BSmkh8x3oNrPpq9vcN+BkvguRE9xIU/h/sOJ2d+eZrit+xpmF&#10;lp5o7T12JbvCzjI6rGUQRNhDI5luYSNZaLALLNLeQ5QMIuuIvCafGKjTe+rAgtFJBKxOMMm5A2Mm&#10;LBHeuVBS3nt354ddoGVib698m/6JF7bPj3QYH0nuIxN0eHa6mC85E2SZfZ6fnJwuE2bxHOx8iF8l&#10;tiwtKp4KyFfK7wO7mxB7/6MfBaeK+hryKh6MTGUY+0MqIoeyznN0lqW8NJ7tgAQFQkgbZ72pgVr2&#10;x8sp/YaixohcYgZMyEobM2IPAEnyb7H7Wgf/FCqzqsfg6d8K64PHiJwZbRyDW23Rvwdg6FZD5t7/&#10;SFJPTWLpCesDScdj31PBiWtNhN9AiHfgqYmo3WgwxO/0UQa7iuOw4qxB//u98+RP2iYrZx01ZcXD&#10;ry14yZn5Zkn1Z7PFInVx3iyWJ3Pa+JeWp5cWu20vkZ5pRiPIibxM/tEcl8pj+0jzY52ykgmsoNwV&#10;F9EfN5exHxY0gYRcr7Mbda6DeGPvnUjgidWkpYf9I3g3qC6SXG/x2MBQvtJd75siLa63EZXOonzm&#10;deCbuj4LZ5hQaay83Gev5zm6+gMAAP//AwBQSwMEFAAGAAgAAAAhAMcvHHPjAAAADwEAAA8AAABk&#10;cnMvZG93bnJldi54bWxMj0FrwzAMhe+D/Qejwm6tk7ClIY1Txkpg13aFdTfHdpPQWA6222b/ftpp&#10;uwgJSd97r9rOdmQ348PgUEC6SoAZVE4P2Ak4fjTLAliIErUcHRoB3ybAtn58qGSp3R335naIHSMI&#10;hlIK6GOcSs6D6o2VYeUmg7Q7O29lpNF3XHt5J7gdeZYkObdyQFLo5WTeeqMuh6sVkClVnPS+aPzu&#10;6/T+OYT0gm0jxNNi3m2ovG6ARTPHvw/4zUD+oSZjrbuiDmwkUJ5SoChgmT8Do4Nsnb8Aa6lJsjXw&#10;uuL/c9Q/AAAA//8DAFBLAQItABQABgAIAAAAIQC2gziS/gAAAOEBAAATAAAAAAAAAAAAAAAAAAAA&#10;AABbQ29udGVudF9UeXBlc10ueG1sUEsBAi0AFAAGAAgAAAAhADj9If/WAAAAlAEAAAsAAAAAAAAA&#10;AAAAAAAALwEAAF9yZWxzLy5yZWxzUEsBAi0AFAAGAAgAAAAhAAnbxZymAgAAjwUAAA4AAAAAAAAA&#10;AAAAAAAALgIAAGRycy9lMm9Eb2MueG1sUEsBAi0AFAAGAAgAAAAhAMcvHHPjAAAADwEAAA8AAAAA&#10;AAAAAAAAAAAAAAUAAGRycy9kb3ducmV2LnhtbFBLBQYAAAAABAAEAPMAAAAQBgAAAAA=&#10;" adj="20799" fillcolor="#5b9bd5 [3204]" strokecolor="#1f4d78 [1604]" strokeweight="1pt"/>
            </w:pict>
          </mc:Fallback>
        </mc:AlternateContent>
      </w:r>
      <w:r>
        <w:rPr>
          <w:noProof/>
        </w:rPr>
        <mc:AlternateContent>
          <mc:Choice Requires="wps">
            <w:drawing>
              <wp:anchor distT="0" distB="0" distL="114300" distR="114300" simplePos="0" relativeHeight="251672576" behindDoc="0" locked="0" layoutInCell="1" allowOverlap="1" wp14:anchorId="1F6A8E2B" wp14:editId="3C3168D3">
                <wp:simplePos x="0" y="0"/>
                <wp:positionH relativeFrom="margin">
                  <wp:posOffset>1914707</wp:posOffset>
                </wp:positionH>
                <wp:positionV relativeFrom="paragraph">
                  <wp:posOffset>-99946</wp:posOffset>
                </wp:positionV>
                <wp:extent cx="1765992" cy="1399309"/>
                <wp:effectExtent l="0" t="19050" r="43815" b="10795"/>
                <wp:wrapNone/>
                <wp:docPr id="2" name="Right Triangle 2" descr="The image shows the rate at which the ladder is sliding down the wall as well as the rate at which it is sliding away from the wall. "/>
                <wp:cNvGraphicFramePr/>
                <a:graphic xmlns:a="http://schemas.openxmlformats.org/drawingml/2006/main">
                  <a:graphicData uri="http://schemas.microsoft.com/office/word/2010/wordprocessingShape">
                    <wps:wsp>
                      <wps:cNvSpPr/>
                      <wps:spPr>
                        <a:xfrm>
                          <a:off x="0" y="0"/>
                          <a:ext cx="1765992" cy="1399309"/>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E57A93A" id="_x0000_t6" coordsize="21600,21600" o:spt="6" path="m,l,21600r21600,xe">
                <v:stroke joinstyle="miter"/>
                <v:path gradientshapeok="t" o:connecttype="custom" o:connectlocs="0,0;0,10800;0,21600;10800,21600;21600,21600;10800,10800" textboxrect="1800,12600,12600,19800"/>
              </v:shapetype>
              <v:shape id="Right Triangle 2" o:spid="_x0000_s1026" type="#_x0000_t6" alt="The image shows the rate at which the ladder is sliding down the wall as well as the rate at which it is sliding away from the wall. " style="position:absolute;margin-left:150.75pt;margin-top:-7.85pt;width:139.05pt;height:110.2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IarvAIAANMFAAAOAAAAZHJzL2Uyb0RvYy54bWysVE1v2zAMvQ/YfxB0X2ynH1uCOkXQosOA&#10;oi3aDD2zMh0LkCVNUuJkv36U7LhBW+wwzAdZFMlH6onkxeWuVWyLzkujS15Mcs5QC1NJvS75z9XN&#10;l2+c+QC6AmU0lnyPnl8uPn+66Owcp6YxqkLHCET7eWdL3oRg51nmRYMt+ImxqElZG9dCINGts8pB&#10;R+ityqZ5fp51xlXWGYHe0+l1r+SLhF/XKMJ9XXsMTJWccgtpdWl9iWu2uID52oFtpBjSgH/IogWp&#10;KegIdQ0B2MbJd1CtFM54U4eJMG1m6loKTHeg2xT5m9s8NWAx3YXI8Xakyf8/WHG3fXBMViWfcqah&#10;pSd6lOsmsJWToNcKGZ1X6AVxtmqQyRbWyHxjOs8CyQ4CMgisI/6adKKgik8qPfNKxjpglel0UnWg&#10;FAPPOuz/7wFkOHaEDvasdqYdvScsvlhn/ZwSf7IPbpA8bSP9u9q18U/Esl165f34yrgLTNBh8fX8&#10;bDajawnSFSez2Uk+i6jZq7t1PnxHihs3JXfhwEZ6Y9je+tA7HAzJOybVp5F2Ya8wZqL0I9ZEMAWe&#10;Ju9U2nilHNsCFSUIgToUvaqBCvvjs5y+IavRI+WYACNyLZUasQeA2DbvsftcB/voiqkzRuf8b4n1&#10;zqNHimx0GJ1bqY37CEDRrYbIvf2BpJ6ayNKLqfZUfs70femtuJHE+C348ACOGpFaloZLuKelVqYr&#10;uRl2nDXG/f7oPNpTf5CWs44au+T+1wYccqZ+aOqcWXF6GidBEk7Pvk5JcMeal2ON3rRXhp6poDFm&#10;RdpG+6AO21iezzSDljEqqUALil1yEdxBuAr9wKEpJnC5TGbU/RbCrX6yIoJHVmMtrXbP4OxQdoEq&#10;9s4chgDM39Rdbxs9tVlugqllKspXXge+aXKkwhmmXBxNx3Kyep3Fiz8AAAD//wMAUEsDBBQABgAI&#10;AAAAIQAt11EE5AAAABABAAAPAAAAZHJzL2Rvd25yZXYueG1sTE89T8MwEN0r8R+sQ2Jr7RTSNGmc&#10;qgKxtCwUhBid2I0j4nNkO23Kr8dMsJz0dO+z3E6mJ2flfGeRQ7JgQBQ2VnbYcnh/e56vgfggUIre&#10;ouJwVR621c2sFIW0F3xV52NoSTRBXwgOOoShoNQ3WhnhF3ZQGH8n64wIEbqWSicu0dz0dMnYihrR&#10;YUzQYlCPWjVfx9FwyL93++uLy9j+gKdPndfejh9rzu9up6dNPLsNkKCm8KeA3w2xP1SxWG1HlJ70&#10;HO5ZkkYqh3mSZkAiI83yFZCaw5I9ZECrkv4fUv0AAAD//wMAUEsBAi0AFAAGAAgAAAAhALaDOJL+&#10;AAAA4QEAABMAAAAAAAAAAAAAAAAAAAAAAFtDb250ZW50X1R5cGVzXS54bWxQSwECLQAUAAYACAAA&#10;ACEAOP0h/9YAAACUAQAACwAAAAAAAAAAAAAAAAAvAQAAX3JlbHMvLnJlbHNQSwECLQAUAAYACAAA&#10;ACEAxWiGq7wCAADTBQAADgAAAAAAAAAAAAAAAAAuAgAAZHJzL2Uyb0RvYy54bWxQSwECLQAUAAYA&#10;CAAAACEALddRBOQAAAAQAQAADwAAAAAAAAAAAAAAAAAWBQAAZHJzL2Rvd25yZXYueG1sUEsFBgAA&#10;AAAEAAQA8wAAACcGAAAAAA==&#10;" fillcolor="#5b9bd5 [3204]" strokecolor="#1f4d78 [1604]" strokeweight="1pt">
                <w10:wrap anchorx="margin"/>
              </v:shape>
            </w:pict>
          </mc:Fallback>
        </mc:AlternateContent>
      </w:r>
    </w:p>
    <w:p w14:paraId="0C6827A4" w14:textId="47A47689" w:rsidR="001744EE" w:rsidRDefault="001744EE" w:rsidP="00F962DF">
      <w:pPr>
        <w:pStyle w:val="Subtitle"/>
      </w:pPr>
      <w:r>
        <w:rPr>
          <w:noProof/>
        </w:rPr>
        <w:lastRenderedPageBreak/>
        <mc:AlternateContent>
          <mc:Choice Requires="wps">
            <w:drawing>
              <wp:anchor distT="45720" distB="45720" distL="114300" distR="114300" simplePos="0" relativeHeight="251678720" behindDoc="0" locked="0" layoutInCell="1" allowOverlap="1" wp14:anchorId="4FEBE7E0" wp14:editId="179A4316">
                <wp:simplePos x="0" y="0"/>
                <wp:positionH relativeFrom="margin">
                  <wp:posOffset>90534</wp:posOffset>
                </wp:positionH>
                <wp:positionV relativeFrom="paragraph">
                  <wp:posOffset>147018</wp:posOffset>
                </wp:positionV>
                <wp:extent cx="1426845" cy="290830"/>
                <wp:effectExtent l="0" t="0" r="1905"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845" cy="290830"/>
                        </a:xfrm>
                        <a:prstGeom prst="rect">
                          <a:avLst/>
                        </a:prstGeom>
                        <a:solidFill>
                          <a:srgbClr val="FFFFFF"/>
                        </a:solidFill>
                        <a:ln w="9525">
                          <a:noFill/>
                          <a:miter lim="800000"/>
                          <a:headEnd/>
                          <a:tailEnd/>
                        </a:ln>
                      </wps:spPr>
                      <wps:txbx>
                        <w:txbxContent>
                          <w:p w14:paraId="61DB1C71" w14:textId="77777777" w:rsidR="001744EE" w:rsidRDefault="00B42FEB" w:rsidP="001744EE">
                            <m:oMathPara>
                              <m:oMath>
                                <m:sSup>
                                  <m:sSupPr>
                                    <m:ctrlPr>
                                      <w:rPr>
                                        <w:rFonts w:ascii="Cambria Math" w:hAnsi="Cambria Math"/>
                                        <w:b/>
                                        <w:bCs/>
                                        <w:i/>
                                        <w:iCs/>
                                      </w:rPr>
                                    </m:ctrlPr>
                                  </m:sSupPr>
                                  <m:e>
                                    <m:r>
                                      <m:rPr>
                                        <m:sty m:val="bi"/>
                                      </m:rPr>
                                      <w:rPr>
                                        <w:rFonts w:ascii="Cambria Math" w:hAnsi="Cambria Math"/>
                                      </w:rPr>
                                      <m:t>b</m:t>
                                    </m:r>
                                  </m:e>
                                  <m:sup>
                                    <m:r>
                                      <m:rPr>
                                        <m:sty m:val="b"/>
                                      </m:rPr>
                                      <w:rPr>
                                        <w:rFonts w:ascii="Cambria Math" w:hAnsi="Cambria Math"/>
                                      </w:rPr>
                                      <m:t>'</m:t>
                                    </m:r>
                                  </m:sup>
                                </m:sSup>
                                <m:r>
                                  <m:rPr>
                                    <m:sty m:val="bi"/>
                                  </m:rPr>
                                  <w:rPr>
                                    <w:rFonts w:ascii="Cambria Math" w:eastAsiaTheme="minorEastAsia" w:hAnsi="Cambria Math"/>
                                  </w:rPr>
                                  <m:t>=-0.25 m/s</m:t>
                                </m:r>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EBE7E0" id="Text Box 2" o:spid="_x0000_s1028" type="#_x0000_t202" style="position:absolute;margin-left:7.15pt;margin-top:11.6pt;width:112.35pt;height:22.9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qB3IQIAACIEAAAOAAAAZHJzL2Uyb0RvYy54bWysU9uO2yAQfa/Uf0C8N3bcZJtYcVbbbFNV&#10;2l6k3X4AxthGBYYCiZ1+fQecTaPtW1U/IMYzHGbOOWxuR63IUTgvwVR0PsspEYZDI01X0e9P+zcr&#10;SnxgpmEKjKjoSXh6u339ajPYUhTQg2qEIwhifDnYivYh2DLLPO+FZn4GVhhMtuA0Cxi6LmscGxBd&#10;q6zI85tsANdYB1x4j3/vpyTdJvy2FTx8bVsvAlEVxd5CWl1a67hm2w0rO8dsL/m5DfYPXWgmDV56&#10;gbpngZGDk39BackdeGjDjIPOoG0lF2kGnGaev5jmsWdWpFmQHG8vNPn/B8u/HL85IpuKolCGaZTo&#10;SYyBvIeRFJGdwfoSix4tloURf6PKaVJvH4D/8MTArmemE3fOwdAL1mB383gyuzo64fgIUg+focFr&#10;2CFAAhpbpyN1SAZBdFTpdFEmtsLjlYviZrVYUsIxV6zz1dskXcbK59PW+fBRgCZxU1GHyid0dnzw&#10;IXbDyueSeJkHJZu9VCoFrqt3ypEjQ5fs05cGeFGmDBkqul4Wy4RsIJ5PBtIyoIuV1EhjHr/JV5GN&#10;D6ZJJYFJNe2xE2XO9ERGJm7CWI9JhwvrNTQn5MvBZFp8ZLjpwf2iZEDDVtT/PDAnKFGfDHK+ni8W&#10;0eEpWCzfFRi460x9nWGGI1RFAyXTdhfSq4h0GLhDbVqZaIsiTp2cW0YjJjbPjyY6/TpOVX+e9vY3&#10;AAAA//8DAFBLAwQUAAYACAAAACEAB6rrF98AAAANAQAADwAAAGRycy9kb3ducmV2LnhtbExP206D&#10;QBB9N/EfNmPii7GLUKmlLI2XaHxt7QcMMAUiO0vYbaF/7/ikLzM5OTPnkm9n26szjb5zbOBhEYEi&#10;rlzdcWPg8PV+/wTKB+Qae8dk4EIetsX1VY5Z7Sbe0XkfGiUi7DM00IYwZFr7qiWLfuEGYuGObrQY&#10;BI6NrkecRNz2Oo6iVFvsWBxaHOi1pep7f7IGjp/T3eN6Kj/CYbVbpi/YrUp3Meb2Zn7byHjegAo0&#10;h78P+O0g+aGQYKU7ce1VL3iZyKWBOIlBCR8naylYGkhl6yLX/1sUPwAAAP//AwBQSwECLQAUAAYA&#10;CAAAACEAtoM4kv4AAADhAQAAEwAAAAAAAAAAAAAAAAAAAAAAW0NvbnRlbnRfVHlwZXNdLnhtbFBL&#10;AQItABQABgAIAAAAIQA4/SH/1gAAAJQBAAALAAAAAAAAAAAAAAAAAC8BAABfcmVscy8ucmVsc1BL&#10;AQItABQABgAIAAAAIQCMrqB3IQIAACIEAAAOAAAAAAAAAAAAAAAAAC4CAABkcnMvZTJvRG9jLnht&#10;bFBLAQItABQABgAIAAAAIQAHqusX3wAAAA0BAAAPAAAAAAAAAAAAAAAAAHsEAABkcnMvZG93bnJl&#10;di54bWxQSwUGAAAAAAQABADzAAAAhwUAAAAA&#10;" stroked="f">
                <v:textbox>
                  <w:txbxContent>
                    <w:p w14:paraId="61DB1C71" w14:textId="77777777" w:rsidR="001744EE" w:rsidRDefault="001744EE" w:rsidP="001744EE">
                      <m:oMathPara>
                        <m:oMath>
                          <m:sSup>
                            <m:sSupPr>
                              <m:ctrlPr>
                                <w:rPr>
                                  <w:rFonts w:ascii="Cambria Math" w:hAnsi="Cambria Math"/>
                                  <w:b/>
                                  <w:bCs/>
                                  <w:i/>
                                  <w:iCs/>
                                </w:rPr>
                              </m:ctrlPr>
                            </m:sSupPr>
                            <m:e>
                              <m:r>
                                <m:rPr>
                                  <m:sty m:val="bi"/>
                                </m:rPr>
                                <w:rPr>
                                  <w:rFonts w:ascii="Cambria Math" w:hAnsi="Cambria Math"/>
                                </w:rPr>
                                <m:t>b</m:t>
                              </m:r>
                            </m:e>
                            <m:sup>
                              <m:r>
                                <m:rPr>
                                  <m:sty m:val="b"/>
                                </m:rPr>
                                <w:rPr>
                                  <w:rFonts w:ascii="Cambria Math" w:hAnsi="Cambria Math"/>
                                </w:rPr>
                                <m:t>'</m:t>
                              </m:r>
                            </m:sup>
                          </m:sSup>
                          <m:r>
                            <m:rPr>
                              <m:sty m:val="bi"/>
                            </m:rPr>
                            <w:rPr>
                              <w:rFonts w:ascii="Cambria Math" w:eastAsiaTheme="minorEastAsia" w:hAnsi="Cambria Math"/>
                            </w:rPr>
                            <m:t>=-0.25 m/s</m:t>
                          </m:r>
                        </m:oMath>
                      </m:oMathPara>
                    </w:p>
                  </w:txbxContent>
                </v:textbox>
                <w10:wrap type="square" anchorx="margin"/>
              </v:shape>
            </w:pict>
          </mc:Fallback>
        </mc:AlternateContent>
      </w:r>
    </w:p>
    <w:p w14:paraId="3516028D" w14:textId="0E7207DE" w:rsidR="001744EE" w:rsidRDefault="001744EE" w:rsidP="00F962DF">
      <w:pPr>
        <w:pStyle w:val="Subtitle"/>
      </w:pPr>
    </w:p>
    <w:p w14:paraId="6A93B934" w14:textId="0BC3ADD5" w:rsidR="001744EE" w:rsidRDefault="001744EE" w:rsidP="00F962DF">
      <w:pPr>
        <w:pStyle w:val="Subtitle"/>
      </w:pPr>
      <w:r>
        <w:rPr>
          <w:noProof/>
        </w:rPr>
        <mc:AlternateContent>
          <mc:Choice Requires="wps">
            <w:drawing>
              <wp:anchor distT="45720" distB="45720" distL="114300" distR="114300" simplePos="0" relativeHeight="251676672" behindDoc="0" locked="0" layoutInCell="1" allowOverlap="1" wp14:anchorId="1B655B9C" wp14:editId="4C487AF6">
                <wp:simplePos x="0" y="0"/>
                <wp:positionH relativeFrom="column">
                  <wp:posOffset>3556635</wp:posOffset>
                </wp:positionH>
                <wp:positionV relativeFrom="paragraph">
                  <wp:posOffset>323215</wp:posOffset>
                </wp:positionV>
                <wp:extent cx="1205230" cy="276860"/>
                <wp:effectExtent l="0" t="0" r="0" b="88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5230" cy="276860"/>
                        </a:xfrm>
                        <a:prstGeom prst="rect">
                          <a:avLst/>
                        </a:prstGeom>
                        <a:solidFill>
                          <a:srgbClr val="FFFFFF"/>
                        </a:solidFill>
                        <a:ln w="9525">
                          <a:noFill/>
                          <a:miter lim="800000"/>
                          <a:headEnd/>
                          <a:tailEnd/>
                        </a:ln>
                      </wps:spPr>
                      <wps:txbx>
                        <w:txbxContent>
                          <w:p w14:paraId="30780FCB" w14:textId="77777777" w:rsidR="001744EE" w:rsidRDefault="00B42FEB" w:rsidP="001744EE">
                            <m:oMathPara>
                              <m:oMath>
                                <m:sSup>
                                  <m:sSupPr>
                                    <m:ctrlPr>
                                      <w:rPr>
                                        <w:rFonts w:ascii="Cambria Math" w:hAnsi="Cambria Math"/>
                                        <w:b/>
                                        <w:bCs/>
                                        <w:i/>
                                        <w:iCs/>
                                      </w:rPr>
                                    </m:ctrlPr>
                                  </m:sSupPr>
                                  <m:e>
                                    <m:r>
                                      <m:rPr>
                                        <m:sty m:val="bi"/>
                                      </m:rPr>
                                      <w:rPr>
                                        <w:rFonts w:ascii="Cambria Math" w:hAnsi="Cambria Math"/>
                                      </w:rPr>
                                      <m:t>a</m:t>
                                    </m:r>
                                  </m:e>
                                  <m:sup>
                                    <m:r>
                                      <m:rPr>
                                        <m:sty m:val="b"/>
                                      </m:rPr>
                                      <w:rPr>
                                        <w:rFonts w:ascii="Cambria Math" w:hAnsi="Cambria Math"/>
                                      </w:rPr>
                                      <m:t>'</m:t>
                                    </m:r>
                                  </m:sup>
                                </m:sSup>
                                <m:r>
                                  <m:rPr>
                                    <m:sty m:val="bi"/>
                                  </m:rPr>
                                  <w:rPr>
                                    <w:rFonts w:ascii="Cambria Math" w:hAnsi="Cambria Math"/>
                                  </w:rPr>
                                  <m:t>=0.15 m/s</m:t>
                                </m:r>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655B9C" id="_x0000_s1029" type="#_x0000_t202" style="position:absolute;margin-left:280.05pt;margin-top:25.45pt;width:94.9pt;height:21.8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zzJJAIAACQEAAAOAAAAZHJzL2Uyb0RvYy54bWysU9uO2yAQfa/Uf0C8N3a8STZrxVlts01V&#10;aXuRdvsBGOMYFRgKJHb69R1wkkbbt6p+QIxnOMycc1jdD1qRg3BegqnodJJTIgyHRppdRb+/bN8t&#10;KfGBmYYpMKKiR+Hp/frtm1VvS1FAB6oRjiCI8WVvK9qFYMss87wTmvkJWGEw2YLTLGDodlnjWI/o&#10;WmVFni+yHlxjHXDhPf59HJN0nfDbVvDwtW29CERVFHsLaXVpreOarVes3DlmO8lPbbB/6EIzafDS&#10;C9QjC4zsnfwLSkvuwEMbJhx0Bm0ruUgz4DTT/NU0zx2zIs2C5Hh7ocn/P1j+5fDNEdlUtJjeUmKY&#10;RpFexBDIexhIEfnprS+x7NliYRjwN+qcZvX2CfgPTwxsOmZ24sE56DvBGuxvGk9mV0dHHB9B6v4z&#10;NHgN2wdIQEPrdCQP6SCIjjodL9rEVni8ssjnxQ2mOOaK28VykcTLWHk+bZ0PHwVoEjcVdah9QmeH&#10;Jx9iN6w8l8TLPCjZbKVSKXC7eqMcOTD0yTZ9aYBXZcqQvqJ382KekA3E88lCWgb0sZK6oss8fqOz&#10;IhsfTJNKApNq3GMnypzoiYyM3IShHpISN2fWa2iOyJeD0bb4zHDTgftFSY+Wraj/uWdOUKI+GeT8&#10;bjqbRY+nYDa/LTBw15n6OsMMR6iKBkrG7SakdxHpMPCA2rQy0RZFHDs5tYxWTGyenk30+nWcqv48&#10;7vVvAAAA//8DAFBLAwQUAAYACAAAACEAkMtoIuAAAAAOAQAADwAAAGRycy9kb3ducmV2LnhtbExP&#10;yU7DMBC9I/EP1iBxQdQpykLSOBWLQFxb+gGT2E0i4nEUu0369wwnehm90bx5S7ld7CDOZvK9IwXr&#10;VQTCUON0T62Cw/fH4zMIH5A0Do6MgovxsK1ub0ostJtpZ8770AoWIV+ggi6EsZDSN52x6FduNMS3&#10;o5ssBl6nVuoJZxa3g3yKolRa7IkdOhzNW2ean/3JKjh+zQ9JPtef4ZDt4vQV+6x2F6Xu75b3DY+X&#10;DYhglvD/AX8dOD9UHKx2J9JeDAqSNFozlUGUg2BCFucMagV5nICsSnldo/oFAAD//wMAUEsBAi0A&#10;FAAGAAgAAAAhALaDOJL+AAAA4QEAABMAAAAAAAAAAAAAAAAAAAAAAFtDb250ZW50X1R5cGVzXS54&#10;bWxQSwECLQAUAAYACAAAACEAOP0h/9YAAACUAQAACwAAAAAAAAAAAAAAAAAvAQAAX3JlbHMvLnJl&#10;bHNQSwECLQAUAAYACAAAACEAQic8ySQCAAAkBAAADgAAAAAAAAAAAAAAAAAuAgAAZHJzL2Uyb0Rv&#10;Yy54bWxQSwECLQAUAAYACAAAACEAkMtoIuAAAAAOAQAADwAAAAAAAAAAAAAAAAB+BAAAZHJzL2Rv&#10;d25yZXYueG1sUEsFBgAAAAAEAAQA8wAAAIsFAAAAAA==&#10;" stroked="f">
                <v:textbox>
                  <w:txbxContent>
                    <w:p w14:paraId="30780FCB" w14:textId="77777777" w:rsidR="001744EE" w:rsidRDefault="001744EE" w:rsidP="001744EE">
                      <m:oMathPara>
                        <m:oMath>
                          <m:sSup>
                            <m:sSupPr>
                              <m:ctrlPr>
                                <w:rPr>
                                  <w:rFonts w:ascii="Cambria Math" w:hAnsi="Cambria Math"/>
                                  <w:b/>
                                  <w:bCs/>
                                  <w:i/>
                                  <w:iCs/>
                                </w:rPr>
                              </m:ctrlPr>
                            </m:sSupPr>
                            <m:e>
                              <m:r>
                                <m:rPr>
                                  <m:sty m:val="bi"/>
                                </m:rPr>
                                <w:rPr>
                                  <w:rFonts w:ascii="Cambria Math" w:hAnsi="Cambria Math"/>
                                </w:rPr>
                                <m:t>a</m:t>
                              </m:r>
                            </m:e>
                            <m:sup>
                              <m:r>
                                <m:rPr>
                                  <m:sty m:val="b"/>
                                </m:rPr>
                                <w:rPr>
                                  <w:rFonts w:ascii="Cambria Math" w:hAnsi="Cambria Math"/>
                                </w:rPr>
                                <m:t>'</m:t>
                              </m:r>
                            </m:sup>
                          </m:sSup>
                          <m:r>
                            <m:rPr>
                              <m:sty m:val="bi"/>
                            </m:rPr>
                            <w:rPr>
                              <w:rFonts w:ascii="Cambria Math" w:hAnsi="Cambria Math"/>
                            </w:rPr>
                            <m:t>=0.15 m/s</m:t>
                          </m:r>
                        </m:oMath>
                      </m:oMathPara>
                    </w:p>
                  </w:txbxContent>
                </v:textbox>
                <w10:wrap type="square"/>
              </v:shape>
            </w:pict>
          </mc:Fallback>
        </mc:AlternateContent>
      </w:r>
    </w:p>
    <w:p w14:paraId="2E9FFC16" w14:textId="6DBE4FA9" w:rsidR="001744EE" w:rsidRDefault="001744EE" w:rsidP="00F962DF">
      <w:pPr>
        <w:pStyle w:val="Subtitle"/>
      </w:pPr>
      <w:r>
        <w:rPr>
          <w:noProof/>
        </w:rPr>
        <mc:AlternateContent>
          <mc:Choice Requires="wps">
            <w:drawing>
              <wp:anchor distT="0" distB="0" distL="114300" distR="114300" simplePos="0" relativeHeight="251674624" behindDoc="0" locked="0" layoutInCell="1" allowOverlap="1" wp14:anchorId="51309625" wp14:editId="5207444F">
                <wp:simplePos x="0" y="0"/>
                <wp:positionH relativeFrom="column">
                  <wp:posOffset>1908992</wp:posOffset>
                </wp:positionH>
                <wp:positionV relativeFrom="paragraph">
                  <wp:posOffset>71076</wp:posOffset>
                </wp:positionV>
                <wp:extent cx="1599565" cy="133350"/>
                <wp:effectExtent l="0" t="19050" r="38735" b="38100"/>
                <wp:wrapNone/>
                <wp:docPr id="3" name="Arrow: Right 4" descr="The image shows the length at which the ladder is sliding away from the wall. "/>
                <wp:cNvGraphicFramePr/>
                <a:graphic xmlns:a="http://schemas.openxmlformats.org/drawingml/2006/main">
                  <a:graphicData uri="http://schemas.microsoft.com/office/word/2010/wordprocessingShape">
                    <wps:wsp>
                      <wps:cNvSpPr/>
                      <wps:spPr>
                        <a:xfrm>
                          <a:off x="0" y="0"/>
                          <a:ext cx="1599565" cy="1333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7D5648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 o:spid="_x0000_s1026" type="#_x0000_t13" alt="The image shows the length at which the ladder is sliding away from the wall. " style="position:absolute;margin-left:150.3pt;margin-top:5.6pt;width:125.95pt;height:1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td/rQIAAJkFAAAOAAAAZHJzL2Uyb0RvYy54bWysVN1P2zAQf5+0/8Hy+5qmH2xEpKgCMU1C&#10;gICJ58NxGkuO7Z3dpt1fv7OTBgRoD9P6kPp83z//7s7O961mO4leWVPyfDLlTBphK2U2Jf/5ePXl&#10;G2c+gKlAWyNLfpCen68+fzrrXCFntrG6ksgoiPFF50rehOCKLPOikS34iXXSkLK22EIgETdZhdBR&#10;9FZns+n0JOssVg6tkN7T7WWv5KsUv66lCLd17WVguuRUW0hfTN/n+M1WZ1BsEFyjxFAG/EMVLShD&#10;ScdQlxCAbVG9C9UqgdbbOkyEbTNb10rI1AN1k0/fdPPQgJOpFwLHuxEm///CipvdHTJVlXzOmYGW&#10;nmiNaLuC3atNE9iCs0p6QYg9NpKpFjaS+cZ2ngWStTSb0DAIrCP8mv4OqvikyjOvVeQBgw4OrEbb&#10;Jn0HWk9YBL5zvqD8D+4OB8nTMaK4r7GN/4QP26fHOoyPJfeBCbrMl6eny5MlZ4J0+Xw+X6bXzF68&#10;HfrwXVLaeCg5xoZSc+mlYHftA+Ulh6MhCbGmvop0CgctYyHa3MuaYKK8s+SdCCovNLIdELVACGlC&#10;3qsaqGR/vZzSL7ZKSUaPJKWAMXKttB5jDwEi+d/H7sMM9tFVJn6PztO/FdY7jx4pszVhdG6VsfhR&#10;AE1dDZl7+yNIPTQRpWdbHYhEaPvp8k5cKUL8Gny4A6RxosGjFRFu6VNr25XcDifOGou/P7qP9sRy&#10;0nLW0XiW3P/aAkrO9A9D/D/NF4s4z0lYLL/OSMDXmufXGrNtLyw9U07LyIl0jPZBH4+RnU+0SdYx&#10;K6nACMpdchHwKFyEfm3QLhJyvU5mNMMOwrV5cCIGj6hGLj3unwDdQLtAhL2xx1GG4g3vetvoaex6&#10;G2ytEilfcB3wpvlPxBl2VVwwr+Vk9bJRV38AAAD//wMAUEsDBBQABgAIAAAAIQDPDPG43wAAAA4B&#10;AAAPAAAAZHJzL2Rvd25yZXYueG1sTE/NTsMwDL4j8Q6RkbixdIFO0DWdJgYS44DExgNkjWnKGqdq&#10;srW8PeYEF0vW91+uJt+JMw6xDaRhPstAINXBttRo+Ng/39yDiMmQNV0g1PCNEVbV5UVpChtGesfz&#10;LjWCTSgWRoNLqS+kjLVDb+Is9EiMfYbBm8Tv0Eg7mJHNfSdVli2kNy1xgjM9Pjqsj7uT15Be13eb&#10;7cI9qe2DPbZDv397Gb+0vr6aNks+6yWIhFP6U8DvBu4PFRc7hBPZKDoNtxzBVAbmCgQT8lzlIA6M&#10;KAWyKuX/GdUPAAAA//8DAFBLAQItABQABgAIAAAAIQC2gziS/gAAAOEBAAATAAAAAAAAAAAAAAAA&#10;AAAAAABbQ29udGVudF9UeXBlc10ueG1sUEsBAi0AFAAGAAgAAAAhADj9If/WAAAAlAEAAAsAAAAA&#10;AAAAAAAAAAAALwEAAF9yZWxzLy5yZWxzUEsBAi0AFAAGAAgAAAAhALy+13+tAgAAmQUAAA4AAAAA&#10;AAAAAAAAAAAALgIAAGRycy9lMm9Eb2MueG1sUEsBAi0AFAAGAAgAAAAhAM8M8bjfAAAADgEAAA8A&#10;AAAAAAAAAAAAAAAABwUAAGRycy9kb3ducmV2LnhtbFBLBQYAAAAABAAEAPMAAAATBgAAAAA=&#10;" adj="20700" fillcolor="#5b9bd5 [3204]" strokecolor="#1f4d78 [1604]" strokeweight="1pt"/>
            </w:pict>
          </mc:Fallback>
        </mc:AlternateContent>
      </w:r>
    </w:p>
    <w:p w14:paraId="2C202929" w14:textId="77777777" w:rsidR="001744EE" w:rsidRDefault="001744EE" w:rsidP="001744EE">
      <w:r>
        <w:t xml:space="preserve">So, that leaves us with </w:t>
      </w:r>
      <w:r w:rsidRPr="004473F0">
        <w:rPr>
          <w:b/>
          <w:bCs/>
        </w:rPr>
        <w:t>c</w:t>
      </w:r>
      <w:r>
        <w:t xml:space="preserve"> and </w:t>
      </w:r>
      <m:oMath>
        <m:sSup>
          <m:sSupPr>
            <m:ctrlPr>
              <w:rPr>
                <w:rFonts w:ascii="Cambria Math" w:hAnsi="Cambria Math"/>
                <w:b/>
                <w:bCs/>
                <w:i/>
                <w:iCs/>
              </w:rPr>
            </m:ctrlPr>
          </m:sSupPr>
          <m:e>
            <m:r>
              <m:rPr>
                <m:sty m:val="bi"/>
              </m:rPr>
              <w:rPr>
                <w:rFonts w:ascii="Cambria Math" w:hAnsi="Cambria Math"/>
              </w:rPr>
              <m:t>c</m:t>
            </m:r>
          </m:e>
          <m:sup>
            <m:r>
              <m:rPr>
                <m:sty m:val="b"/>
              </m:rPr>
              <w:rPr>
                <w:rFonts w:ascii="Cambria Math" w:hAnsi="Cambria Math"/>
              </w:rPr>
              <m:t>'</m:t>
            </m:r>
          </m:sup>
        </m:sSup>
      </m:oMath>
      <w:r>
        <w:t xml:space="preserve">. We know that </w:t>
      </w:r>
      <m:oMath>
        <m:sSup>
          <m:sSupPr>
            <m:ctrlPr>
              <w:rPr>
                <w:rFonts w:ascii="Cambria Math" w:hAnsi="Cambria Math"/>
                <w:b/>
                <w:bCs/>
                <w:i/>
                <w:iCs/>
              </w:rPr>
            </m:ctrlPr>
          </m:sSupPr>
          <m:e>
            <m:r>
              <m:rPr>
                <m:sty m:val="bi"/>
              </m:rPr>
              <w:rPr>
                <w:rFonts w:ascii="Cambria Math" w:hAnsi="Cambria Math"/>
              </w:rPr>
              <m:t>c</m:t>
            </m:r>
          </m:e>
          <m:sup>
            <m:r>
              <m:rPr>
                <m:sty m:val="b"/>
              </m:rPr>
              <w:rPr>
                <w:rFonts w:ascii="Cambria Math" w:hAnsi="Cambria Math"/>
              </w:rPr>
              <m:t>'</m:t>
            </m:r>
          </m:sup>
        </m:sSup>
      </m:oMath>
      <w:r>
        <w:rPr>
          <w:rFonts w:eastAsiaTheme="minorEastAsia"/>
          <w:b/>
          <w:bCs/>
          <w:iCs/>
        </w:rPr>
        <w:t xml:space="preserve"> </w:t>
      </w:r>
      <w:r>
        <w:t xml:space="preserve">represents the rate at which the ladder changes length. But since the ladder never changes length (that would be bad) </w:t>
      </w:r>
      <m:oMath>
        <m:sSup>
          <m:sSupPr>
            <m:ctrlPr>
              <w:rPr>
                <w:rFonts w:ascii="Cambria Math" w:hAnsi="Cambria Math"/>
                <w:b/>
                <w:bCs/>
                <w:i/>
                <w:iCs/>
              </w:rPr>
            </m:ctrlPr>
          </m:sSupPr>
          <m:e>
            <m:r>
              <m:rPr>
                <m:sty m:val="bi"/>
              </m:rPr>
              <w:rPr>
                <w:rFonts w:ascii="Cambria Math" w:hAnsi="Cambria Math"/>
              </w:rPr>
              <m:t>c</m:t>
            </m:r>
          </m:e>
          <m:sup>
            <m:r>
              <m:rPr>
                <m:sty m:val="b"/>
              </m:rPr>
              <w:rPr>
                <w:rFonts w:ascii="Cambria Math" w:hAnsi="Cambria Math"/>
              </w:rPr>
              <m:t>'</m:t>
            </m:r>
          </m:sup>
        </m:sSup>
        <m:r>
          <m:rPr>
            <m:sty m:val="bi"/>
          </m:rPr>
          <w:rPr>
            <w:rFonts w:ascii="Cambria Math" w:hAnsi="Cambria Math"/>
          </w:rPr>
          <m:t xml:space="preserve"> </m:t>
        </m:r>
      </m:oMath>
      <w:r>
        <w:t xml:space="preserve">would be 0.  Since we know this, we can further simplify this to be </w:t>
      </w:r>
    </w:p>
    <w:p w14:paraId="42FA1A4F" w14:textId="77777777" w:rsidR="001744EE" w:rsidRDefault="001744EE" w:rsidP="001744EE">
      <w:pPr>
        <w:jc w:val="center"/>
      </w:pPr>
      <m:oMathPara>
        <m:oMath>
          <m:r>
            <m:rPr>
              <m:sty m:val="bi"/>
            </m:rPr>
            <w:rPr>
              <w:rFonts w:ascii="Cambria Math" w:hAnsi="Cambria Math"/>
            </w:rPr>
            <m:t>0.75-0.25</m:t>
          </m:r>
          <m:r>
            <m:rPr>
              <m:sty m:val="bi"/>
            </m:rPr>
            <w:rPr>
              <w:rFonts w:ascii="Cambria Math" w:hAnsi="Cambria Math"/>
            </w:rPr>
            <m:t>b=0</m:t>
          </m:r>
        </m:oMath>
      </m:oMathPara>
    </w:p>
    <w:p w14:paraId="5EEF8BB4" w14:textId="2D880AA8" w:rsidR="001744EE" w:rsidRPr="00B836C7" w:rsidRDefault="001744EE" w:rsidP="001744EE">
      <w:r>
        <w:t xml:space="preserve">So, we solve for </w:t>
      </w:r>
      <w:r>
        <w:rPr>
          <w:b/>
          <w:bCs/>
        </w:rPr>
        <w:t>b</w:t>
      </w:r>
      <w:r>
        <w:t xml:space="preserve">, which is how long the wall is, and get </w:t>
      </w:r>
      <w:r>
        <w:rPr>
          <w:b/>
          <w:bCs/>
        </w:rPr>
        <w:t xml:space="preserve">3m. </w:t>
      </w:r>
    </w:p>
    <w:p w14:paraId="0DF83AAE" w14:textId="0B3AF46F" w:rsidR="001744EE" w:rsidRDefault="001744EE" w:rsidP="00F962DF">
      <w:pPr>
        <w:pStyle w:val="Subtitle"/>
      </w:pPr>
      <w:r>
        <w:rPr>
          <w:noProof/>
        </w:rPr>
        <mc:AlternateContent>
          <mc:Choice Requires="wps">
            <w:drawing>
              <wp:anchor distT="0" distB="0" distL="114300" distR="114300" simplePos="0" relativeHeight="251680768" behindDoc="0" locked="0" layoutInCell="1" allowOverlap="1" wp14:anchorId="68B8D776" wp14:editId="2F6DE1FB">
                <wp:simplePos x="0" y="0"/>
                <wp:positionH relativeFrom="margin">
                  <wp:posOffset>1867352</wp:posOffset>
                </wp:positionH>
                <wp:positionV relativeFrom="paragraph">
                  <wp:posOffset>5715</wp:posOffset>
                </wp:positionV>
                <wp:extent cx="1807845" cy="1365885"/>
                <wp:effectExtent l="0" t="19050" r="40005" b="24765"/>
                <wp:wrapNone/>
                <wp:docPr id="10" name="Right Triangle 10" descr="The image shows a triangle that illustrates the lengths of the wall and how far the ladder is from the wall. "/>
                <wp:cNvGraphicFramePr/>
                <a:graphic xmlns:a="http://schemas.openxmlformats.org/drawingml/2006/main">
                  <a:graphicData uri="http://schemas.microsoft.com/office/word/2010/wordprocessingShape">
                    <wps:wsp>
                      <wps:cNvSpPr/>
                      <wps:spPr>
                        <a:xfrm>
                          <a:off x="0" y="0"/>
                          <a:ext cx="1807845" cy="1365885"/>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968255" id="Right Triangle 10" o:spid="_x0000_s1026" type="#_x0000_t6" alt="The image shows a triangle that illustrates the lengths of the wall and how far the ladder is from the wall. " style="position:absolute;margin-left:147.05pt;margin-top:.45pt;width:142.35pt;height:107.5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R6TuQIAAL0FAAAOAAAAZHJzL2Uyb0RvYy54bWysVE1PGzEQvVfqf7B8bzZJE0gjNigCUVVC&#10;gCAV58FrZy15bdeeZEN/fcfezYIA9VA1B8ez8+k3b+bs/NAYtpchamdLPhmNOZNWuErbbcl/bq6+&#10;LDiLCLYC46ws+bOM/Hz1+dNZ65dy6mpnKhkYBbFx2fqS14h+WRRR1LKBOHJeWlIqFxpAEsO2qAK0&#10;FL0xxXQ8PilaFyofnJAx0tfLTslXOb5SUuCtUlEiMyWn2jCfIZ9P6SxWZ7DcBvC1Fn0Z8A9VNKAt&#10;JR1CXQIC2wX9LlSjRXDRKRwJ1xROKS1kfgO9ZjJ+85qHGrzMbyFwoh9giv8vrLjZ3wWmK+odwWOh&#10;oR7d622NbBM02K2RLCkqGQWhtqkl0w1sJYu1ayMDhkcrrAGZNmYXMQDKyJBsjbRbrCNzKostGMOI&#10;C4ycmYLQ2UCVKKAjU8E1g92Ipd60Pi6pxAd/F3op0jUBfVChSf8EITvkfj4P/ZQHZII+Thbj08Vs&#10;zpkg3eTryXyxmKeoxYu7DxG/S8qbLiUPeHx27ibsryN2DkdD8k5FdWXkGz4bmSox9l4qgpIST7N3&#10;JrG8MIHtgegHQkiLk05VQyW7z/Mx/fqqBo9cYw6YIivCdYjdB0gD8j52V2tvn1xlnoHBefy3wjrn&#10;wSNndhYH50ZbFz4KYOhVfebO/ghSB01C6clVz0S04LoJjF5caUL8GiLeQaCRI5LRGsFbOpRxbcld&#10;f+PElvD7o+/JniaBtJy1NMIlj792ECRn5oelGfk2mc3SzGdhNj+dkhBea55ea+yuuXDUpgktLC/y&#10;NdmjOV4TPR9p26xTVlKBFZS75ALDUbjAbrXQvhJyvc5mNOce8No+eJGCJ1QTlzaHRwi+px0SY2/c&#10;cdxh+YZ3nW3ytG69Q6d0JuULrj3etCMycfp9lpbQazlbvWzd1R8AAAD//wMAUEsDBBQABgAIAAAA&#10;IQBtyrO24wAAAA0BAAAPAAAAZHJzL2Rvd25yZXYueG1sTI9BT8MwDIXvSPyHyEjcWNIJtrZrOk0g&#10;LoPLBkI7pk3WVGucqkm3jl+POcHFkv3sz+8V68l17GyG0HqUkMwEMIO11y02Ej4/Xh9SYCEq1Krz&#10;aCRcTYB1eXtTqFz7C+7MeR8bRhAMuZJgY+xzzkNtjVNh5nuDpB394FSkdmi4HtSF4K7jcyEW3KkW&#10;6YNVvXm2pj7tRych+95sr+/DUmzf8HiwWRX8+JVKeX83vayobFbAopni3wX8ZiD/UJKxyo+oA+sk&#10;zLPHhFaJCIzkp2VKcSqaJwsBvCz4/xTlDwAAAP//AwBQSwECLQAUAAYACAAAACEAtoM4kv4AAADh&#10;AQAAEwAAAAAAAAAAAAAAAAAAAAAAW0NvbnRlbnRfVHlwZXNdLnhtbFBLAQItABQABgAIAAAAIQA4&#10;/SH/1gAAAJQBAAALAAAAAAAAAAAAAAAAAC8BAABfcmVscy8ucmVsc1BLAQItABQABgAIAAAAIQBm&#10;iR6TuQIAAL0FAAAOAAAAAAAAAAAAAAAAAC4CAABkcnMvZTJvRG9jLnhtbFBLAQItABQABgAIAAAA&#10;IQBtyrO24wAAAA0BAAAPAAAAAAAAAAAAAAAAABMFAABkcnMvZG93bnJldi54bWxQSwUGAAAAAAQA&#10;BADzAAAAIwYAAAAA&#10;" fillcolor="#5b9bd5 [3204]" strokecolor="#1f4d78 [1604]" strokeweight="1pt">
                <w10:wrap anchorx="margin"/>
              </v:shape>
            </w:pict>
          </mc:Fallback>
        </mc:AlternateContent>
      </w:r>
    </w:p>
    <w:p w14:paraId="3C865085" w14:textId="0DCE9B77" w:rsidR="001744EE" w:rsidRDefault="001744EE" w:rsidP="00F962DF">
      <w:pPr>
        <w:pStyle w:val="Subtitle"/>
      </w:pPr>
      <w:r>
        <w:rPr>
          <w:noProof/>
        </w:rPr>
        <mc:AlternateContent>
          <mc:Choice Requires="wps">
            <w:drawing>
              <wp:anchor distT="0" distB="0" distL="114300" distR="114300" simplePos="0" relativeHeight="251682816" behindDoc="0" locked="0" layoutInCell="1" allowOverlap="1" wp14:anchorId="23325C1F" wp14:editId="04AB2EAF">
                <wp:simplePos x="0" y="0"/>
                <wp:positionH relativeFrom="column">
                  <wp:posOffset>914306</wp:posOffset>
                </wp:positionH>
                <wp:positionV relativeFrom="paragraph">
                  <wp:posOffset>246015</wp:posOffset>
                </wp:positionV>
                <wp:extent cx="845127" cy="277091"/>
                <wp:effectExtent l="0" t="0" r="0" b="8890"/>
                <wp:wrapNone/>
                <wp:docPr id="14" name="Text Box 14"/>
                <wp:cNvGraphicFramePr/>
                <a:graphic xmlns:a="http://schemas.openxmlformats.org/drawingml/2006/main">
                  <a:graphicData uri="http://schemas.microsoft.com/office/word/2010/wordprocessingShape">
                    <wps:wsp>
                      <wps:cNvSpPr txBox="1"/>
                      <wps:spPr>
                        <a:xfrm>
                          <a:off x="0" y="0"/>
                          <a:ext cx="845127" cy="277091"/>
                        </a:xfrm>
                        <a:prstGeom prst="rect">
                          <a:avLst/>
                        </a:prstGeom>
                        <a:solidFill>
                          <a:schemeClr val="lt1"/>
                        </a:solidFill>
                        <a:ln w="6350">
                          <a:noFill/>
                        </a:ln>
                      </wps:spPr>
                      <wps:txbx>
                        <w:txbxContent>
                          <w:p w14:paraId="22032916" w14:textId="77777777" w:rsidR="001744EE" w:rsidRDefault="001744EE" w:rsidP="001744EE">
                            <m:oMathPara>
                              <m:oMath>
                                <m:r>
                                  <m:rPr>
                                    <m:sty m:val="bi"/>
                                  </m:rPr>
                                  <w:rPr>
                                    <w:rFonts w:ascii="Cambria Math" w:hAnsi="Cambria Math"/>
                                  </w:rPr>
                                  <m:t>b=3</m:t>
                                </m:r>
                                <m:r>
                                  <m:rPr>
                                    <m:sty m:val="bi"/>
                                  </m:rPr>
                                  <w:rPr>
                                    <w:rFonts w:ascii="Cambria Math" w:hAnsi="Cambria Math"/>
                                  </w:rPr>
                                  <m:t>m</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325C1F" id="Text Box 14" o:spid="_x0000_s1030" type="#_x0000_t202" style="position:absolute;margin-left:1in;margin-top:19.35pt;width:66.55pt;height:21.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ZgaQwIAAIEEAAAOAAAAZHJzL2Uyb0RvYy54bWysVMFu2zAMvQ/YPwi6r3aytGmNOkXWosOA&#10;oi2QDj0rslwbkEVNUmJ3X78nOUmzbqdhF4Ui6UfxPTKXV0On2VY535Ip+eQk50wZSVVrXkr+/en2&#10;0zlnPghTCU1GlfxVeX61+PjhsreFmlJDulKOAcT4orclb0KwRZZ52ahO+BOyyiBYk+tEwNW9ZJUT&#10;PdA7nU3z/CzryVXWkVTew3szBvki4de1kuGhrr0KTJccbwvpdOlcxzNbXIrixQnbtHL3DPEPr+hE&#10;a1D0AHUjgmAb1/4B1bXSkac6nEjqMqrrVqrUA7qZ5O+6WTXCqtQLyPH2QJP/f7DyfvvoWFtBuxln&#10;RnTQ6EkNgX2hgcEFfnrrC6StLBLDAD9y934PZ2x7qF0Xf9EQQxxMvx7YjWgSzvPZ6WQ650wiNJ3P&#10;84uEkr19bJ0PXxV1LBoldxAvcSq2dz7gIUjdp8RannRb3bZap0scGHWtHdsKSK3DHvy3LG1YX/Kz&#10;z6d5AjYUPx+RtUGB2OrYUrTCsB4SNQca1lS9ggVH4xx5K29bvPVO+PAoHAYHjWMZwgOOWhNq0c7i&#10;rCH382/+mA89EeWsxyCW3P/YCKc4098MlL6YzGZxctNldjqf4uKOI+vjiNl01wQCJlg7K5MZ84Pe&#10;m7Wj7hk7s4xVERJGonbJw968DuN6YOekWi5TEmbVinBnVlZG6Eh4VOJpeBbO7uQK0Pme9iMrineq&#10;jbnxS0PLTaC6TZJGnkdWd/RjzpPSu52Mi3R8T1lv/xyLXwAAAP//AwBQSwMEFAAGAAgAAAAhADGu&#10;10/lAAAADgEAAA8AAABkcnMvZG93bnJldi54bWxMj0tPwzAQhO9I/Adrkbgg6jQpJErjVIhXJW40&#10;PMTNjZckIl5HsduEf89ygstKo52dna/YzLYXRxx950jBchGBQKqd6ahR8FI9XGYgfNBkdO8IFXyj&#10;h015elLo3LiJnvG4C43gEPK5VtCGMORS+rpFq/3CDUi8+3Sj1YHl2Egz6onDbS/jKLqWVnfEH1o9&#10;4G2L9dfuYBV8XDTvT35+fJ2Sq2S43x6r9M1USp2fzXdrHjdrEAHn8HcBvwzcH0outncHMl70rFcr&#10;BgoKkiwFwYY4TZcg9gqyOAFZFvI/RvkDAAD//wMAUEsBAi0AFAAGAAgAAAAhALaDOJL+AAAA4QEA&#10;ABMAAAAAAAAAAAAAAAAAAAAAAFtDb250ZW50X1R5cGVzXS54bWxQSwECLQAUAAYACAAAACEAOP0h&#10;/9YAAACUAQAACwAAAAAAAAAAAAAAAAAvAQAAX3JlbHMvLnJlbHNQSwECLQAUAAYACAAAACEAxZWY&#10;GkMCAACBBAAADgAAAAAAAAAAAAAAAAAuAgAAZHJzL2Uyb0RvYy54bWxQSwECLQAUAAYACAAAACEA&#10;Ma7XT+UAAAAOAQAADwAAAAAAAAAAAAAAAACdBAAAZHJzL2Rvd25yZXYueG1sUEsFBgAAAAAEAAQA&#10;8wAAAK8FAAAAAA==&#10;" fillcolor="white [3201]" stroked="f" strokeweight=".5pt">
                <v:textbox>
                  <w:txbxContent>
                    <w:p w14:paraId="22032916" w14:textId="77777777" w:rsidR="001744EE" w:rsidRDefault="001744EE" w:rsidP="001744EE">
                      <m:oMathPara>
                        <m:oMath>
                          <m:r>
                            <m:rPr>
                              <m:sty m:val="bi"/>
                            </m:rPr>
                            <w:rPr>
                              <w:rFonts w:ascii="Cambria Math" w:hAnsi="Cambria Math"/>
                            </w:rPr>
                            <m:t>b=3</m:t>
                          </m:r>
                          <m:r>
                            <m:rPr>
                              <m:sty m:val="bi"/>
                            </m:rPr>
                            <w:rPr>
                              <w:rFonts w:ascii="Cambria Math" w:hAnsi="Cambria Math"/>
                            </w:rPr>
                            <m:t>m</m:t>
                          </m:r>
                        </m:oMath>
                      </m:oMathPara>
                    </w:p>
                  </w:txbxContent>
                </v:textbox>
              </v:shape>
            </w:pict>
          </mc:Fallback>
        </mc:AlternateContent>
      </w:r>
    </w:p>
    <w:p w14:paraId="1844E033" w14:textId="5B56CC72" w:rsidR="001744EE" w:rsidRDefault="001744EE" w:rsidP="00F962DF">
      <w:pPr>
        <w:pStyle w:val="Subtitle"/>
      </w:pPr>
    </w:p>
    <w:p w14:paraId="7EAFA7A0" w14:textId="355482D3" w:rsidR="001744EE" w:rsidRDefault="001744EE" w:rsidP="00F962DF">
      <w:pPr>
        <w:pStyle w:val="Subtitle"/>
      </w:pPr>
    </w:p>
    <w:p w14:paraId="611C93D2" w14:textId="6F0D8D2F" w:rsidR="001744EE" w:rsidRDefault="001744EE" w:rsidP="00F962DF">
      <w:pPr>
        <w:pStyle w:val="Subtitle"/>
      </w:pPr>
      <w:r>
        <w:rPr>
          <w:noProof/>
        </w:rPr>
        <mc:AlternateContent>
          <mc:Choice Requires="wps">
            <w:drawing>
              <wp:anchor distT="0" distB="0" distL="114300" distR="114300" simplePos="0" relativeHeight="251684864" behindDoc="0" locked="0" layoutInCell="1" allowOverlap="1" wp14:anchorId="28E0EB1E" wp14:editId="59806011">
                <wp:simplePos x="0" y="0"/>
                <wp:positionH relativeFrom="margin">
                  <wp:posOffset>2172335</wp:posOffset>
                </wp:positionH>
                <wp:positionV relativeFrom="paragraph">
                  <wp:posOffset>136217</wp:posOffset>
                </wp:positionV>
                <wp:extent cx="976745" cy="307818"/>
                <wp:effectExtent l="0" t="0" r="1270" b="0"/>
                <wp:wrapNone/>
                <wp:docPr id="15" name="Text Box 15"/>
                <wp:cNvGraphicFramePr/>
                <a:graphic xmlns:a="http://schemas.openxmlformats.org/drawingml/2006/main">
                  <a:graphicData uri="http://schemas.microsoft.com/office/word/2010/wordprocessingShape">
                    <wps:wsp>
                      <wps:cNvSpPr txBox="1"/>
                      <wps:spPr>
                        <a:xfrm>
                          <a:off x="0" y="0"/>
                          <a:ext cx="976745" cy="307818"/>
                        </a:xfrm>
                        <a:prstGeom prst="rect">
                          <a:avLst/>
                        </a:prstGeom>
                        <a:solidFill>
                          <a:schemeClr val="lt1"/>
                        </a:solidFill>
                        <a:ln w="6350">
                          <a:noFill/>
                        </a:ln>
                      </wps:spPr>
                      <wps:txbx>
                        <w:txbxContent>
                          <w:p w14:paraId="5B19F7C2" w14:textId="77777777" w:rsidR="001744EE" w:rsidRDefault="001744EE" w:rsidP="001744EE">
                            <m:oMathPara>
                              <m:oMath>
                                <m:r>
                                  <m:rPr>
                                    <m:sty m:val="bi"/>
                                  </m:rPr>
                                  <w:rPr>
                                    <w:rFonts w:ascii="Cambria Math" w:hAnsi="Cambria Math"/>
                                  </w:rPr>
                                  <m:t>a=5</m:t>
                                </m:r>
                                <m:r>
                                  <m:rPr>
                                    <m:sty m:val="bi"/>
                                  </m:rPr>
                                  <w:rPr>
                                    <w:rFonts w:ascii="Cambria Math" w:hAnsi="Cambria Math"/>
                                  </w:rPr>
                                  <m:t>m</m:t>
                                </m:r>
                              </m:oMath>
                            </m:oMathPara>
                          </w:p>
                          <w:p w14:paraId="0E42C5F7" w14:textId="77777777" w:rsidR="001744EE" w:rsidRDefault="001744EE" w:rsidP="001744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E0EB1E" id="Text Box 15" o:spid="_x0000_s1031" type="#_x0000_t202" style="position:absolute;margin-left:171.05pt;margin-top:10.75pt;width:76.9pt;height:24.2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u4qRAIAAIEEAAAOAAAAZHJzL2Uyb0RvYy54bWysVFFv2jAQfp+0/2D5fQQolBYRKkbFNKlq&#10;K7VTn43jQCTH59mGpPv1++wApd2epr0457vzd3ff3WV209aa7ZXzFZmcD3p9zpSRVFRmk/Mfz6sv&#10;V5z5IEwhNBmV81fl+c3886dZY6dqSFvShXIMIMZPG5vzbQh2mmVeblUtfI+sMjCW5GoRcHWbrHCi&#10;AXqts2G/f5k15ArrSCrvob3tjHye8MtSyfBQll4FpnOO3EI6XTrX8czmMzHdOGG3lTykIf4hi1pU&#10;BkFPULciCLZz1R9QdSUdeSpDT1KdUVlWUqUaUM2g/6Gap62wKtUCcrw90eT/H6y83z86VhXo3Zgz&#10;I2r06Fm1gX2llkEFfhrrp3B7snAMLfTwPeo9lLHstnR1/KIgBjuYfj2xG9EklNeTy8kIQSRMF/3J&#10;1eAqomRvj63z4ZuimkUh5w7NS5yK/Z0PnevRJcbypKtiVWmdLnFg1FI7thdotQ4pRYC/89KGNTm/&#10;vBj3E7Ch+LxD1ga5xFK7kqIU2nWbqDnRsKbiFSw46ubIW7mqkOud8OFROAwOCscyhAccpSbEooPE&#10;2Zbcr7/poz/6CStnDQYx5/7nTjjFmf5u0OnrwWgUJzddRuPJEBd3blmfW8yuXhIIGGDtrExi9A/6&#10;KJaO6hfszCJGhUkYidg5D0dxGbr1wM5JtVgkJ8yqFeHOPFkZoSPhsRPP7Ytw9tCugD7f03FkxfRD&#10;1zrf+NLQYheorFJLI88dqwf6MedpKA47GRfp/J683v4c898AAAD//wMAUEsDBBQABgAIAAAAIQDr&#10;mU665AAAAA4BAAAPAAAAZHJzL2Rvd25yZXYueG1sTE9LT4QwEL6b+B+aMfFi3BZYXJdl2Bgfa+LN&#10;xUe8dWkFIm0J7QL+e8eTXib5Mt8z386mY6MefOssQrQQwLStnGptjfBSPlxeA/NBWiU7ZzXCt/aw&#10;LU5PcpkpN9lnPe5DzcjE+kwiNCH0Gee+arSRfuF6ben36QYjA8Gh5mqQE5mbjsdCXHEjW0sJjez1&#10;baOrr/3RIHxc1O9Pft69Tkma9PePY7l6UyXi+dl8t6FzswEW9Bz+FPC7gfpDQcUO7miVZx1Csowj&#10;oiLEUQqMCMt1ugZ2QFgJAbzI+f8ZxQ8AAAD//wMAUEsBAi0AFAAGAAgAAAAhALaDOJL+AAAA4QEA&#10;ABMAAAAAAAAAAAAAAAAAAAAAAFtDb250ZW50X1R5cGVzXS54bWxQSwECLQAUAAYACAAAACEAOP0h&#10;/9YAAACUAQAACwAAAAAAAAAAAAAAAAAvAQAAX3JlbHMvLnJlbHNQSwECLQAUAAYACAAAACEAIlbu&#10;KkQCAACBBAAADgAAAAAAAAAAAAAAAAAuAgAAZHJzL2Uyb0RvYy54bWxQSwECLQAUAAYACAAAACEA&#10;65lOuuQAAAAOAQAADwAAAAAAAAAAAAAAAACeBAAAZHJzL2Rvd25yZXYueG1sUEsFBgAAAAAEAAQA&#10;8wAAAK8FAAAAAA==&#10;" fillcolor="white [3201]" stroked="f" strokeweight=".5pt">
                <v:textbox>
                  <w:txbxContent>
                    <w:p w14:paraId="5B19F7C2" w14:textId="77777777" w:rsidR="001744EE" w:rsidRDefault="001744EE" w:rsidP="001744EE">
                      <m:oMathPara>
                        <m:oMath>
                          <m:r>
                            <m:rPr>
                              <m:sty m:val="bi"/>
                            </m:rPr>
                            <w:rPr>
                              <w:rFonts w:ascii="Cambria Math" w:hAnsi="Cambria Math"/>
                            </w:rPr>
                            <m:t>a=5</m:t>
                          </m:r>
                          <m:r>
                            <m:rPr>
                              <m:sty m:val="bi"/>
                            </m:rPr>
                            <w:rPr>
                              <w:rFonts w:ascii="Cambria Math" w:hAnsi="Cambria Math"/>
                            </w:rPr>
                            <m:t>m</m:t>
                          </m:r>
                        </m:oMath>
                      </m:oMathPara>
                    </w:p>
                    <w:p w14:paraId="0E42C5F7" w14:textId="77777777" w:rsidR="001744EE" w:rsidRDefault="001744EE" w:rsidP="001744EE"/>
                  </w:txbxContent>
                </v:textbox>
                <w10:wrap anchorx="margin"/>
              </v:shape>
            </w:pict>
          </mc:Fallback>
        </mc:AlternateContent>
      </w:r>
    </w:p>
    <w:p w14:paraId="6BB23A16" w14:textId="77777777" w:rsidR="001744EE" w:rsidRDefault="001744EE" w:rsidP="001744EE"/>
    <w:p w14:paraId="45600176" w14:textId="05A37AFF" w:rsidR="001744EE" w:rsidRDefault="001744EE" w:rsidP="001744EE">
      <w:r>
        <w:t xml:space="preserve">So, how does that help us find the length of the ladder? We go back to the Pythagorean Theorem. Since we have </w:t>
      </w:r>
      <w:r w:rsidRPr="00FD397E">
        <w:rPr>
          <w:b/>
          <w:bCs/>
        </w:rPr>
        <w:t>a</w:t>
      </w:r>
      <w:r>
        <w:t xml:space="preserve"> given as </w:t>
      </w:r>
      <w:r w:rsidRPr="00F17058">
        <w:rPr>
          <w:b/>
          <w:bCs/>
        </w:rPr>
        <w:t>5m</w:t>
      </w:r>
      <w:r>
        <w:t xml:space="preserve"> and we have </w:t>
      </w:r>
      <w:r w:rsidRPr="00FD397E">
        <w:rPr>
          <w:b/>
          <w:bCs/>
        </w:rPr>
        <w:t>b</w:t>
      </w:r>
      <w:r>
        <w:t xml:space="preserve"> given as </w:t>
      </w:r>
      <w:r w:rsidRPr="00F17058">
        <w:rPr>
          <w:b/>
          <w:bCs/>
        </w:rPr>
        <w:t>3m</w:t>
      </w:r>
      <w:r>
        <w:t>, we get</w:t>
      </w:r>
    </w:p>
    <w:p w14:paraId="445CFDAC" w14:textId="77777777" w:rsidR="001744EE" w:rsidRPr="000A731B" w:rsidRDefault="00B42FEB" w:rsidP="001744EE">
      <w:pPr>
        <w:jc w:val="center"/>
        <w:rPr>
          <w:b/>
          <w:bCs/>
        </w:rPr>
      </w:pPr>
      <m:oMath>
        <m:sSup>
          <m:sSupPr>
            <m:ctrlPr>
              <w:rPr>
                <w:rFonts w:ascii="Cambria Math" w:hAnsi="Cambria Math"/>
                <w:b/>
                <w:bCs/>
                <w:i/>
                <w:iCs/>
              </w:rPr>
            </m:ctrlPr>
          </m:sSupPr>
          <m:e>
            <m:r>
              <m:rPr>
                <m:sty m:val="b"/>
              </m:rPr>
              <w:rPr>
                <w:rFonts w:ascii="Cambria Math" w:hAnsi="Cambria Math"/>
              </w:rPr>
              <m:t>5</m:t>
            </m:r>
          </m:e>
          <m:sup>
            <m:r>
              <m:rPr>
                <m:sty m:val="b"/>
              </m:rPr>
              <w:rPr>
                <w:rFonts w:ascii="Cambria Math" w:hAnsi="Cambria Math"/>
              </w:rPr>
              <m:t>2</m:t>
            </m:r>
          </m:sup>
        </m:sSup>
        <m:r>
          <m:rPr>
            <m:sty m:val="b"/>
          </m:rPr>
          <w:rPr>
            <w:rFonts w:ascii="Cambria Math" w:hAnsi="Cambria Math"/>
          </w:rPr>
          <m:t>+</m:t>
        </m:r>
        <m:sSup>
          <m:sSupPr>
            <m:ctrlPr>
              <w:rPr>
                <w:rFonts w:ascii="Cambria Math" w:hAnsi="Cambria Math"/>
                <w:b/>
                <w:bCs/>
                <w:i/>
                <w:iCs/>
              </w:rPr>
            </m:ctrlPr>
          </m:sSupPr>
          <m:e>
            <m:r>
              <m:rPr>
                <m:sty m:val="b"/>
              </m:rPr>
              <w:rPr>
                <w:rFonts w:ascii="Cambria Math" w:hAnsi="Cambria Math"/>
              </w:rPr>
              <m:t>3</m:t>
            </m:r>
          </m:e>
          <m:sup>
            <m:r>
              <m:rPr>
                <m:sty m:val="b"/>
              </m:rPr>
              <w:rPr>
                <w:rFonts w:ascii="Cambria Math" w:hAnsi="Cambria Math"/>
              </w:rPr>
              <m:t>2</m:t>
            </m:r>
          </m:sup>
        </m:sSup>
        <m:r>
          <m:rPr>
            <m:sty m:val="b"/>
          </m:rPr>
          <w:rPr>
            <w:rFonts w:ascii="Cambria Math" w:hAnsi="Cambria Math"/>
          </w:rPr>
          <m:t>=</m:t>
        </m:r>
        <m:sSup>
          <m:sSupPr>
            <m:ctrlPr>
              <w:rPr>
                <w:rFonts w:ascii="Cambria Math" w:hAnsi="Cambria Math"/>
                <w:b/>
                <w:bCs/>
                <w:i/>
                <w:iCs/>
              </w:rPr>
            </m:ctrlPr>
          </m:sSupPr>
          <m:e>
            <m:r>
              <m:rPr>
                <m:sty m:val="bi"/>
              </m:rPr>
              <w:rPr>
                <w:rFonts w:ascii="Cambria Math" w:hAnsi="Cambria Math"/>
              </w:rPr>
              <m:t>c</m:t>
            </m:r>
          </m:e>
          <m:sup>
            <m:r>
              <m:rPr>
                <m:sty m:val="b"/>
              </m:rPr>
              <w:rPr>
                <w:rFonts w:ascii="Cambria Math" w:hAnsi="Cambria Math"/>
              </w:rPr>
              <m:t>2</m:t>
            </m:r>
          </m:sup>
        </m:sSup>
      </m:oMath>
      <w:r w:rsidR="001744EE">
        <w:rPr>
          <w:rFonts w:eastAsiaTheme="minorEastAsia"/>
          <w:b/>
          <w:bCs/>
          <w:iCs/>
        </w:rPr>
        <w:t>.</w:t>
      </w:r>
    </w:p>
    <w:p w14:paraId="63940A46" w14:textId="77777777" w:rsidR="001744EE" w:rsidRDefault="001744EE" w:rsidP="001744EE">
      <w:r>
        <w:t xml:space="preserve">Utilizing algebra to solve for </w:t>
      </w:r>
      <w:r w:rsidRPr="00FD397E">
        <w:rPr>
          <w:b/>
          <w:bCs/>
        </w:rPr>
        <w:t>c</w:t>
      </w:r>
      <w:r>
        <w:t xml:space="preserve">, we get </w:t>
      </w:r>
    </w:p>
    <w:p w14:paraId="19F7FC5E" w14:textId="77777777" w:rsidR="001744EE" w:rsidRPr="00B836C7" w:rsidRDefault="00B42FEB" w:rsidP="001744EE">
      <w:pPr>
        <w:jc w:val="center"/>
        <w:rPr>
          <w:rFonts w:ascii="Cambria Math" w:eastAsiaTheme="minorEastAsia" w:hAnsi="Cambria Math"/>
          <w:b/>
          <w:bCs/>
          <w:i/>
          <w:iCs/>
        </w:rPr>
      </w:pPr>
      <m:oMathPara>
        <m:oMathParaPr>
          <m:jc m:val="centerGroup"/>
        </m:oMathParaPr>
        <m:oMath>
          <m:rad>
            <m:radPr>
              <m:degHide m:val="1"/>
              <m:ctrlPr>
                <w:rPr>
                  <w:rFonts w:ascii="Cambria Math" w:hAnsi="Cambria Math"/>
                  <w:b/>
                  <w:bCs/>
                  <w:i/>
                  <w:iCs/>
                </w:rPr>
              </m:ctrlPr>
            </m:radPr>
            <m:deg/>
            <m:e>
              <m:r>
                <m:rPr>
                  <m:sty m:val="bi"/>
                </m:rPr>
                <w:rPr>
                  <w:rFonts w:ascii="Cambria Math" w:hAnsi="Cambria Math"/>
                </w:rPr>
                <m:t>34</m:t>
              </m:r>
            </m:e>
          </m:rad>
          <m:r>
            <m:rPr>
              <m:sty m:val="bi"/>
            </m:rPr>
            <w:rPr>
              <w:rFonts w:ascii="Cambria Math" w:hAnsi="Cambria Math"/>
            </w:rPr>
            <m:t>=5.8</m:t>
          </m:r>
          <m:r>
            <m:rPr>
              <m:sty m:val="bi"/>
            </m:rPr>
            <w:rPr>
              <w:rFonts w:ascii="Cambria Math" w:eastAsiaTheme="minorEastAsia" w:hAnsi="Cambria Math"/>
            </w:rPr>
            <m:t>.</m:t>
          </m:r>
        </m:oMath>
      </m:oMathPara>
    </w:p>
    <w:p w14:paraId="144BD1D9" w14:textId="77777777" w:rsidR="001744EE" w:rsidRPr="00E26A12" w:rsidRDefault="001744EE" w:rsidP="001744EE">
      <w:pPr>
        <w:rPr>
          <w:rFonts w:cs="Times New Roman"/>
        </w:rPr>
      </w:pPr>
      <w:r w:rsidRPr="00E26A12">
        <w:rPr>
          <w:rFonts w:eastAsiaTheme="minorEastAsia" w:cs="Times New Roman"/>
        </w:rPr>
        <w:t xml:space="preserve">So, the ladder is </w:t>
      </w:r>
      <w:r w:rsidRPr="00E26A12">
        <w:rPr>
          <w:rFonts w:eastAsiaTheme="minorEastAsia" w:cs="Times New Roman"/>
          <w:b/>
          <w:bCs/>
        </w:rPr>
        <w:t>5.8 meters long</w:t>
      </w:r>
      <w:r w:rsidRPr="00E26A12">
        <w:rPr>
          <w:rFonts w:eastAsiaTheme="minorEastAsia" w:cs="Times New Roman"/>
        </w:rPr>
        <w:t xml:space="preserve">. </w:t>
      </w:r>
    </w:p>
    <w:p w14:paraId="4CE6BF69" w14:textId="1442A4B8" w:rsidR="001744EE" w:rsidRDefault="001744EE" w:rsidP="001744EE">
      <w:pPr>
        <w:pStyle w:val="Subtitle"/>
      </w:pPr>
      <w:r>
        <w:t xml:space="preserve">Example II </w:t>
      </w:r>
    </w:p>
    <w:p w14:paraId="2C80DF7F" w14:textId="42865478" w:rsidR="001744EE" w:rsidRDefault="001744EE" w:rsidP="001744EE">
      <w:r>
        <w:t>In This second example here: w</w:t>
      </w:r>
      <w:r w:rsidRPr="00A0183E">
        <w:t xml:space="preserve">ater is leaking out of </w:t>
      </w:r>
      <w:r>
        <w:t xml:space="preserve">a </w:t>
      </w:r>
      <w:r w:rsidRPr="00A0183E">
        <w:t xml:space="preserve">tank that is shaped like an inverted circular cone at a rate of </w:t>
      </w:r>
      <w:r w:rsidRPr="00B836C7">
        <w:rPr>
          <w:b/>
          <w:bCs/>
        </w:rPr>
        <w:t xml:space="preserve">10,0000 </w:t>
      </w:r>
      <m:oMath>
        <m:f>
          <m:fPr>
            <m:ctrlPr>
              <w:rPr>
                <w:rFonts w:ascii="Cambria Math" w:hAnsi="Cambria Math"/>
                <w:b/>
                <w:bCs/>
                <w:i/>
                <w:iCs/>
              </w:rPr>
            </m:ctrlPr>
          </m:fPr>
          <m:num>
            <m:r>
              <m:rPr>
                <m:sty m:val="bi"/>
              </m:rPr>
              <w:rPr>
                <w:rFonts w:ascii="Cambria Math" w:hAnsi="Cambria Math"/>
              </w:rPr>
              <m:t>cm</m:t>
            </m:r>
          </m:num>
          <m:den>
            <m:r>
              <m:rPr>
                <m:sty m:val="bi"/>
              </m:rPr>
              <w:rPr>
                <w:rFonts w:ascii="Cambria Math" w:hAnsi="Cambria Math"/>
              </w:rPr>
              <m:t>min</m:t>
            </m:r>
          </m:den>
        </m:f>
      </m:oMath>
      <w:r w:rsidRPr="00A0183E">
        <w:t xml:space="preserve">. At the same time, </w:t>
      </w:r>
      <w:r>
        <w:t>w</w:t>
      </w:r>
      <w:r w:rsidRPr="00A0183E">
        <w:t xml:space="preserve">ater is being pumped into the tank at a constant rate. The base diameter of this tank is </w:t>
      </w:r>
      <w:r w:rsidRPr="00B836C7">
        <w:rPr>
          <w:b/>
          <w:bCs/>
        </w:rPr>
        <w:t>4m</w:t>
      </w:r>
      <w:r>
        <w:t xml:space="preserve"> </w:t>
      </w:r>
      <w:r w:rsidRPr="00A0183E">
        <w:t xml:space="preserve">and the height is </w:t>
      </w:r>
      <w:r w:rsidRPr="00B836C7">
        <w:rPr>
          <w:b/>
          <w:bCs/>
        </w:rPr>
        <w:t>8m</w:t>
      </w:r>
      <w:r w:rsidRPr="00A0183E">
        <w:t xml:space="preserve">. If the water is rising at a rate of </w:t>
      </w:r>
      <w:r w:rsidRPr="00B836C7">
        <w:rPr>
          <w:b/>
          <w:bCs/>
        </w:rPr>
        <w:t xml:space="preserve">15 </w:t>
      </w:r>
      <m:oMath>
        <m:f>
          <m:fPr>
            <m:ctrlPr>
              <w:rPr>
                <w:rFonts w:ascii="Cambria Math" w:hAnsi="Cambria Math"/>
                <w:b/>
                <w:bCs/>
                <w:i/>
                <w:iCs/>
              </w:rPr>
            </m:ctrlPr>
          </m:fPr>
          <m:num>
            <m:r>
              <m:rPr>
                <m:sty m:val="bi"/>
              </m:rPr>
              <w:rPr>
                <w:rFonts w:ascii="Cambria Math" w:hAnsi="Cambria Math"/>
              </w:rPr>
              <m:t>cm</m:t>
            </m:r>
          </m:num>
          <m:den>
            <m:r>
              <m:rPr>
                <m:sty m:val="bi"/>
              </m:rPr>
              <w:rPr>
                <w:rFonts w:ascii="Cambria Math" w:hAnsi="Cambria Math"/>
              </w:rPr>
              <m:t>min</m:t>
            </m:r>
          </m:den>
        </m:f>
      </m:oMath>
      <w:r w:rsidRPr="00A0183E">
        <w:t xml:space="preserve"> when it is </w:t>
      </w:r>
      <w:r w:rsidRPr="00B836C7">
        <w:rPr>
          <w:b/>
          <w:bCs/>
        </w:rPr>
        <w:t xml:space="preserve">2m </w:t>
      </w:r>
      <w:r w:rsidRPr="00A0183E">
        <w:t xml:space="preserve">deep, find the rate at which the water level is being pumped into the tank. </w:t>
      </w:r>
    </w:p>
    <w:p w14:paraId="1CC9A4BB" w14:textId="3244BC47" w:rsidR="001744EE" w:rsidRDefault="00AB3F08" w:rsidP="001744EE">
      <w:r>
        <w:rPr>
          <w:noProof/>
        </w:rPr>
        <w:lastRenderedPageBreak/>
        <mc:AlternateContent>
          <mc:Choice Requires="wps">
            <w:drawing>
              <wp:anchor distT="0" distB="0" distL="114300" distR="114300" simplePos="0" relativeHeight="251688960" behindDoc="0" locked="0" layoutInCell="1" allowOverlap="1" wp14:anchorId="3C7F92C7" wp14:editId="0B75BD95">
                <wp:simplePos x="0" y="0"/>
                <wp:positionH relativeFrom="margin">
                  <wp:posOffset>2462021</wp:posOffset>
                </wp:positionH>
                <wp:positionV relativeFrom="paragraph">
                  <wp:posOffset>1446083</wp:posOffset>
                </wp:positionV>
                <wp:extent cx="1094509" cy="339437"/>
                <wp:effectExtent l="0" t="0" r="0" b="3810"/>
                <wp:wrapNone/>
                <wp:docPr id="18" name="Text Box 18"/>
                <wp:cNvGraphicFramePr/>
                <a:graphic xmlns:a="http://schemas.openxmlformats.org/drawingml/2006/main">
                  <a:graphicData uri="http://schemas.microsoft.com/office/word/2010/wordprocessingShape">
                    <wps:wsp>
                      <wps:cNvSpPr txBox="1"/>
                      <wps:spPr>
                        <a:xfrm>
                          <a:off x="0" y="0"/>
                          <a:ext cx="1094509" cy="339437"/>
                        </a:xfrm>
                        <a:prstGeom prst="rect">
                          <a:avLst/>
                        </a:prstGeom>
                        <a:solidFill>
                          <a:schemeClr val="lt1"/>
                        </a:solidFill>
                        <a:ln w="6350">
                          <a:noFill/>
                        </a:ln>
                      </wps:spPr>
                      <wps:txbx>
                        <w:txbxContent>
                          <w:p w14:paraId="7A7424A3" w14:textId="77777777" w:rsidR="00AB3F08" w:rsidRPr="00F17058" w:rsidRDefault="00AB3F08" w:rsidP="00AB3F08">
                            <w:pPr>
                              <w:rPr>
                                <w:b/>
                                <w:bCs/>
                              </w:rPr>
                            </w:pPr>
                            <m:oMathPara>
                              <m:oMath>
                                <m:r>
                                  <m:rPr>
                                    <m:sty m:val="bi"/>
                                  </m:rPr>
                                  <w:rPr>
                                    <w:rFonts w:ascii="Cambria Math" w:hAnsi="Cambria Math"/>
                                  </w:rPr>
                                  <m:t>r=200</m:t>
                                </m:r>
                                <m:r>
                                  <m:rPr>
                                    <m:sty m:val="bi"/>
                                  </m:rPr>
                                  <w:rPr>
                                    <w:rFonts w:ascii="Cambria Math" w:hAnsi="Cambria Math"/>
                                  </w:rPr>
                                  <m:t>cm</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C7F92C7" id="Text Box 18" o:spid="_x0000_s1032" type="#_x0000_t202" style="position:absolute;margin-left:193.85pt;margin-top:113.85pt;width:86.2pt;height:26.7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PsCRAIAAIIEAAAOAAAAZHJzL2Uyb0RvYy54bWysVE1v2zAMvQ/YfxB0X+x8djHiFFmKDAOK&#10;tkAy9KzIcixAFjVJiZ39+lFynGbdTsMuskRST+R7pBf3ba3ISVgnQed0OEgpEZpDIfUhp993m0+f&#10;KXGe6YIp0CKnZ+Ho/fLjh0VjMjGCClQhLEEQ7bLG5LTy3mRJ4nglauYGYIRGZwm2Zh6P9pAUljWI&#10;XqtklKazpAFbGAtcOIfWh85JlxG/LAX3z2XphCcqp5ibj6uN6z6syXLBsoNlppL8kgb7hyxqJjU+&#10;eoV6YJ6Ro5V/QNWSW3BQ+gGHOoGylFzEGrCaYfqumm3FjIi1IDnOXGly/w+WP51eLJEFaodKaVaj&#10;RjvRevIFWoIm5KcxLsOwrcFA36IdY3u7Q2Mouy1tHb5YEEE/Mn2+shvQeLiUzifTdE4JR994PJ+M&#10;7wJM8nbbWOe/CqhJ2OTUonqRVHZ6dL4L7UPCYw6ULDZSqXgIHSPWypITQ62Vjzki+G9RSpMmp7Px&#10;NI3AGsL1DllpzCXU2tUUdr7dt5GbWV/vHooz0mChayRn+EZiro/M+RdmsXOwcpwG/4xLqQDfgsuO&#10;kgrsz7/ZQzwKil5KGuzEnLofR2YFJeqbRqnnw8kktG48TKZ3IzzYW8/+1qOP9RqQgCHOneFxG+K9&#10;6relhfoVh2YVXkUX0xzfzqnvt2vfzQcOHRerVQzCZjXMP+qt4QE6EB6U2LWvzJqLXB6FfoK+Z1n2&#10;TrUuNtzUsDp6KGWUNPDcsXqhHxs9NsVlKMMk3Z5j1NuvY/kLAAD//wMAUEsDBBQABgAIAAAAIQCG&#10;oVOY4wAAABABAAAPAAAAZHJzL2Rvd25yZXYueG1sTE/JboMwEL1Xyj9YU6mXqjGLEhDBRFVXqbeE&#10;LurNwVNAwTbCDtC/7+TUXEazvHlLvp11x0YcXGuNgHAZAENTWdWaWsB7+XyXAnNeGiU7a1DALzrY&#10;FourXGbKTmaH497XjEiMy6SAxvs+49xVDWrplrZHQ7cfO2jpaRxqrgY5EbnueBQEa65la0ihkT0+&#10;NFgd9yct4Pu2/npz88vHFK/i/ul1LJNPVQpxcz0/bqjcb4B5nP3/B5wzkH8oyNjBnoxyrBMQp0lC&#10;UAFRdG4IsVoHIbADbdIwAl7k/DJI8QcAAP//AwBQSwECLQAUAAYACAAAACEAtoM4kv4AAADhAQAA&#10;EwAAAAAAAAAAAAAAAAAAAAAAW0NvbnRlbnRfVHlwZXNdLnhtbFBLAQItABQABgAIAAAAIQA4/SH/&#10;1gAAAJQBAAALAAAAAAAAAAAAAAAAAC8BAABfcmVscy8ucmVsc1BLAQItABQABgAIAAAAIQC4rPsC&#10;RAIAAIIEAAAOAAAAAAAAAAAAAAAAAC4CAABkcnMvZTJvRG9jLnhtbFBLAQItABQABgAIAAAAIQCG&#10;oVOY4wAAABABAAAPAAAAAAAAAAAAAAAAAJ4EAABkcnMvZG93bnJldi54bWxQSwUGAAAAAAQABADz&#10;AAAArgUAAAAA&#10;" fillcolor="white [3201]" stroked="f" strokeweight=".5pt">
                <v:textbox>
                  <w:txbxContent>
                    <w:p w14:paraId="7A7424A3" w14:textId="77777777" w:rsidR="00AB3F08" w:rsidRPr="00F17058" w:rsidRDefault="00AB3F08" w:rsidP="00AB3F08">
                      <w:pPr>
                        <w:rPr>
                          <w:b/>
                          <w:bCs/>
                        </w:rPr>
                      </w:pPr>
                      <m:oMathPara>
                        <m:oMath>
                          <m:r>
                            <m:rPr>
                              <m:sty m:val="bi"/>
                            </m:rPr>
                            <w:rPr>
                              <w:rFonts w:ascii="Cambria Math" w:hAnsi="Cambria Math"/>
                            </w:rPr>
                            <m:t>r=200</m:t>
                          </m:r>
                          <m:r>
                            <m:rPr>
                              <m:sty m:val="bi"/>
                            </m:rPr>
                            <w:rPr>
                              <w:rFonts w:ascii="Cambria Math" w:hAnsi="Cambria Math"/>
                            </w:rPr>
                            <m:t>cm</m:t>
                          </m:r>
                        </m:oMath>
                      </m:oMathPara>
                    </w:p>
                  </w:txbxContent>
                </v:textbox>
                <w10:wrap anchorx="margin"/>
              </v:shape>
            </w:pict>
          </mc:Fallback>
        </mc:AlternateContent>
      </w:r>
      <w:r w:rsidR="001744EE">
        <w:t xml:space="preserve">So, this is a differential equations problem, but if we solve for one of these variables, we can make it a related rates problem. But the first thing we’ll do is make sure that everything is in the same units. Since the units of the rate that is given is in centimeters, we want to change everything to centimeters. So, the diameter of the base is </w:t>
      </w:r>
      <w:r w:rsidR="001744EE" w:rsidRPr="00F17058">
        <w:rPr>
          <w:b/>
          <w:bCs/>
        </w:rPr>
        <w:t>400cm</w:t>
      </w:r>
      <w:r w:rsidR="001744EE">
        <w:t xml:space="preserve">. Since the radius is the diameter divided by 2, it would equal </w:t>
      </w:r>
      <w:r w:rsidR="001744EE" w:rsidRPr="00F17058">
        <w:rPr>
          <w:b/>
          <w:bCs/>
        </w:rPr>
        <w:t>200cm</w:t>
      </w:r>
      <w:r w:rsidR="001744EE">
        <w:t xml:space="preserve">. We want radius because that’s what we use in the volume equation, and the height of the entire cone itself is </w:t>
      </w:r>
      <w:r w:rsidR="001744EE" w:rsidRPr="00F17058">
        <w:rPr>
          <w:b/>
          <w:bCs/>
        </w:rPr>
        <w:t>800cm</w:t>
      </w:r>
      <w:r w:rsidR="005D63C5">
        <w:rPr>
          <w:b/>
          <w:bCs/>
        </w:rPr>
        <w:t xml:space="preserve"> </w:t>
      </w:r>
      <w:r w:rsidR="005D63C5">
        <w:t>(Stewart, 249)</w:t>
      </w:r>
      <w:r w:rsidR="001744EE">
        <w:t xml:space="preserve">. </w:t>
      </w:r>
    </w:p>
    <w:p w14:paraId="5BB5DFA3" w14:textId="7BA5C986" w:rsidR="001744EE" w:rsidRPr="001744EE" w:rsidRDefault="00AB3F08" w:rsidP="00AB3F08">
      <w:pPr>
        <w:pStyle w:val="Title"/>
        <w:ind w:left="720"/>
      </w:pPr>
      <w:r>
        <w:rPr>
          <w:noProof/>
        </w:rPr>
        <mc:AlternateContent>
          <mc:Choice Requires="wps">
            <w:drawing>
              <wp:anchor distT="0" distB="0" distL="114300" distR="114300" simplePos="0" relativeHeight="251692032" behindDoc="0" locked="0" layoutInCell="1" allowOverlap="1" wp14:anchorId="119E885D" wp14:editId="2C42EFFE">
                <wp:simplePos x="0" y="0"/>
                <wp:positionH relativeFrom="column">
                  <wp:posOffset>1828800</wp:posOffset>
                </wp:positionH>
                <wp:positionV relativeFrom="paragraph">
                  <wp:posOffset>316947</wp:posOffset>
                </wp:positionV>
                <wp:extent cx="144780" cy="1485900"/>
                <wp:effectExtent l="0" t="0" r="45720" b="57150"/>
                <wp:wrapNone/>
                <wp:docPr id="20" name="Half Frame 20" descr="The image shows the height of the inverted cone which is 800 cm. "/>
                <wp:cNvGraphicFramePr/>
                <a:graphic xmlns:a="http://schemas.openxmlformats.org/drawingml/2006/main">
                  <a:graphicData uri="http://schemas.microsoft.com/office/word/2010/wordprocessingShape">
                    <wps:wsp>
                      <wps:cNvSpPr/>
                      <wps:spPr>
                        <a:xfrm>
                          <a:off x="0" y="0"/>
                          <a:ext cx="144780" cy="1485900"/>
                        </a:xfrm>
                        <a:prstGeom prst="halfFram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6B9AD2" id="Half Frame 20" o:spid="_x0000_s1026" alt="The image shows the height of the inverted cone which is 800 cm. " style="position:absolute;margin-left:2in;margin-top:24.95pt;width:11.4pt;height:11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780,148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cGNpAIAAIsFAAAOAAAAZHJzL2Uyb0RvYy54bWysVN9P2zAQfp+0/8Hy+5q0KqNUpKgCsU1C&#10;gAYTz8Y5N5Zin2e7Tbu/fmcnDQimPUzrQ3rn+/3dZ59f7E3LduCDRlvx6aTkDKzEWttNxX88Xn9a&#10;cBaisLVo0ULFDxD4xerjh/POLWGGDbY1eEZJbFh2ruJNjG5ZFEE2YESYoANLRoXeiEiq3xS1Fx1l&#10;N20xK8vPRYe+dh4lhECnV72Rr3J+pUDGO6UCRNZWnHqL+evz9zl9i9W5WG68cI2WQxviH7owQlsq&#10;Oqa6ElGwrdfvUhktPQZUcSLRFKiUlpBnoGmm5ZtpHhrhIM9C4AQ3whT+X1p5u7v3TNcVnxE8Vhja&#10;0VfRKnbtSWbpsIYgCbHHBpg2YgMsNNgFFklvQG+ayFBlTVsiQoSaSVo16wjRhunAFmXJpJmwhHXn&#10;wpJKPrh7P2iBxATcXnmT/gkSts/7OYz7gX1kkg6n8/npgjqSZJrOFydnZV5g8RLtfIhfAA1LAqFE&#10;k+RB8m7E7iZEKkv+Rz9SUkt9E1mKhxZSH639DoqAobKzHJ0pCZetZztBZBJSgo3T3tSIGvrjk5J+&#10;aVIqMkZkLSdMmZVu2zH3kCDR/X3uPs3gn0IhM3oMLv/WWB88RuTKaOMYbLRF/6cELU01VO79jyD1&#10;0CSUnrE+EG089vcpOHmtCfAbEeK98HSBaEmJC3f0US12FcdB4qxB/+tP58mfNkZWzjq6kBUPP7fC&#10;A2ftN0uMP6PtU9qYlfnJaaKmf215fm2xW3OJtKYpPT9OZjH5x/YoKo/mid6OdapKJmEl1a64jP6o&#10;XMb+oaDXR8J6nd3o1joRb+yDkyl5QjVx6XH/JLwbWBeJr7d4vLxi+YZ3vW+KtLjeRlQ6k/IF1wFv&#10;uvGZOMPrlJ6U13r2enlDV78BAAD//wMAUEsDBBQABgAIAAAAIQCGN+I55AAAAA8BAAAPAAAAZHJz&#10;L2Rvd25yZXYueG1sTI/NTsMwEITvSLyDtUjcqNOWQpLGqaryd4gQEHiAbbwkUWM7ip02vD3bE1xW&#10;Ws3s7HzZZjKdONLgW2cVzGcRCLKV062tFXx9Pt3EIHxAq7FzlhT8kIdNfnmRYardyX7QsQy14BDr&#10;U1TQhNCnUvqqIYN+5nqyrH27wWDgdailHvDE4aaTiyi6kwZbyx8a7GnXUHUoR6OgfizGQ9mF7Ruu&#10;3l+oWN3vXp8Lpa6vpoc1j+0aRKAp/F3AmYH7Q87F9m602otOwSKOGSgouE0SEGxYziMG2p+VZQIy&#10;z+R/jvwXAAD//wMAUEsBAi0AFAAGAAgAAAAhALaDOJL+AAAA4QEAABMAAAAAAAAAAAAAAAAAAAAA&#10;AFtDb250ZW50X1R5cGVzXS54bWxQSwECLQAUAAYACAAAACEAOP0h/9YAAACUAQAACwAAAAAAAAAA&#10;AAAAAAAvAQAAX3JlbHMvLnJlbHNQSwECLQAUAAYACAAAACEAcwnBjaQCAACLBQAADgAAAAAAAAAA&#10;AAAAAAAuAgAAZHJzL2Uyb0RvYy54bWxQSwECLQAUAAYACAAAACEAhjfiOeQAAAAPAQAADwAAAAAA&#10;AAAAAAAAAAD+BAAAZHJzL2Rvd25yZXYueG1sUEsFBgAAAAAEAAQA8wAAAA8GAAAAAA==&#10;" path="m,l144780,r-4702,48260l48260,48260r,942345l,1485900,,xe" fillcolor="#5b9bd5 [3204]" strokecolor="#1f4d78 [1604]" strokeweight="1pt">
                <v:stroke joinstyle="miter"/>
                <v:path arrowok="t" o:connecttype="custom" o:connectlocs="0,0;144780,0;140078,48260;48260,48260;48260,990605;0,1485900;0,0" o:connectangles="0,0,0,0,0,0,0"/>
              </v:shape>
            </w:pict>
          </mc:Fallback>
        </mc:AlternateContent>
      </w:r>
      <w:r>
        <w:rPr>
          <w:noProof/>
        </w:rPr>
        <mc:AlternateContent>
          <mc:Choice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equires="am3d">
            <w:drawing>
              <wp:anchor distT="0" distB="0" distL="114300" distR="114300" simplePos="0" relativeHeight="251689984" behindDoc="0" locked="0" layoutInCell="1" allowOverlap="1" wp14:anchorId="5E187A97" wp14:editId="02B88FAE">
                <wp:simplePos x="0" y="0"/>
                <wp:positionH relativeFrom="column">
                  <wp:posOffset>2019878</wp:posOffset>
                </wp:positionH>
                <wp:positionV relativeFrom="paragraph">
                  <wp:posOffset>274955</wp:posOffset>
                </wp:positionV>
                <wp:extent cx="1979500" cy="1750850"/>
                <wp:effectExtent l="0" t="0" r="0" b="0"/>
                <wp:wrapNone/>
                <wp:docPr id="6" name="3D Model 6" descr="The image shows the inverted cricular cone. "/>
                <wp:cNvGraphicFramePr>
                  <a:graphicFrameLocks xmlns:a="http://schemas.openxmlformats.org/drawingml/2006/main" noChangeAspect="1"/>
                </wp:cNvGraphicFramePr>
                <a:graphic xmlns:a="http://schemas.openxmlformats.org/drawingml/2006/main">
                  <a:graphicData uri="http://schemas.microsoft.com/office/drawing/2017/model3d">
                    <am3d:model3d r:embed="rId15">
                      <am3d:spPr>
                        <a:xfrm>
                          <a:off x="0" y="0"/>
                          <a:ext cx="1979500" cy="1750850"/>
                        </a:xfrm>
                        <a:prstGeom prst="rect">
                          <a:avLst/>
                        </a:prstGeom>
                      </am3d:spPr>
                      <am3d:camera>
                        <am3d:pos x="0" y="0" z="79877068"/>
                        <am3d:up dx="0" dy="36000000" dz="0"/>
                        <am3d:lookAt x="0" y="0" z="0"/>
                        <am3d:perspective fov="2700000"/>
                      </am3d:camera>
                      <am3d:trans>
                        <am3d:meterPerModelUnit n="6704480" d="1000000"/>
                        <am3d:preTrans dx="2" dy="-16922770" dz="-2"/>
                        <am3d:scale>
                          <am3d:sx n="1000000" d="1000000"/>
                          <am3d:sy n="1000000" d="1000000"/>
                          <am3d:sz n="1000000" d="1000000"/>
                        </am3d:scale>
                        <am3d:rot ax="-4396046" ay="-4742601" az="-6421605"/>
                        <am3d:postTrans dx="0" dy="0" dz="0"/>
                      </am3d:trans>
                      <am3d:raster rName="Office3DRenderer" rVer="16.0.8326">
                        <am3d:blip r:embed="rId16"/>
                      </am3d:raster>
                      <am3d:objViewport viewportSz="3197323"/>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89984" behindDoc="0" locked="0" layoutInCell="1" allowOverlap="1" wp14:anchorId="5E187A97" wp14:editId="02B88FAE">
                <wp:simplePos x="0" y="0"/>
                <wp:positionH relativeFrom="column">
                  <wp:posOffset>2019878</wp:posOffset>
                </wp:positionH>
                <wp:positionV relativeFrom="paragraph">
                  <wp:posOffset>274955</wp:posOffset>
                </wp:positionV>
                <wp:extent cx="1979500" cy="1750850"/>
                <wp:effectExtent l="0" t="0" r="0" b="0"/>
                <wp:wrapNone/>
                <wp:docPr id="6" name="3D Model 6" descr="The image shows the inverted cricular cone. "/>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 name="3D Model 6" descr="The image shows the inverted cricular cone. "/>
                        <pic:cNvPicPr>
                          <a:picLocks noGrp="1" noRot="1" noChangeAspect="1" noMove="1" noResize="1" noEditPoints="1" noAdjustHandles="1" noChangeArrowheads="1" noChangeShapeType="1" noCrop="1"/>
                        </pic:cNvPicPr>
                      </pic:nvPicPr>
                      <pic:blipFill>
                        <a:blip r:embed="rId17"/>
                        <a:stretch>
                          <a:fillRect/>
                        </a:stretch>
                      </pic:blipFill>
                      <pic:spPr>
                        <a:xfrm>
                          <a:off x="0" y="0"/>
                          <a:ext cx="1979295" cy="175069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71A7D8C8" w14:textId="444B64A4" w:rsidR="001744EE" w:rsidRDefault="001744EE" w:rsidP="00F962DF">
      <w:pPr>
        <w:pStyle w:val="Subtitle"/>
      </w:pPr>
    </w:p>
    <w:p w14:paraId="293001E1" w14:textId="1B60D041" w:rsidR="001744EE" w:rsidRPr="001744EE" w:rsidRDefault="00AB3F08" w:rsidP="001744EE">
      <w:r>
        <w:rPr>
          <w:noProof/>
        </w:rPr>
        <mc:AlternateContent>
          <mc:Choice Requires="wps">
            <w:drawing>
              <wp:anchor distT="0" distB="0" distL="114300" distR="114300" simplePos="0" relativeHeight="251694080" behindDoc="0" locked="0" layoutInCell="1" allowOverlap="1" wp14:anchorId="14F44BC3" wp14:editId="756769DF">
                <wp:simplePos x="0" y="0"/>
                <wp:positionH relativeFrom="column">
                  <wp:posOffset>803910</wp:posOffset>
                </wp:positionH>
                <wp:positionV relativeFrom="paragraph">
                  <wp:posOffset>8419</wp:posOffset>
                </wp:positionV>
                <wp:extent cx="1025236" cy="332510"/>
                <wp:effectExtent l="0" t="0" r="3810" b="0"/>
                <wp:wrapNone/>
                <wp:docPr id="19" name="Text Box 19"/>
                <wp:cNvGraphicFramePr/>
                <a:graphic xmlns:a="http://schemas.openxmlformats.org/drawingml/2006/main">
                  <a:graphicData uri="http://schemas.microsoft.com/office/word/2010/wordprocessingShape">
                    <wps:wsp>
                      <wps:cNvSpPr txBox="1"/>
                      <wps:spPr>
                        <a:xfrm>
                          <a:off x="0" y="0"/>
                          <a:ext cx="1025236" cy="332510"/>
                        </a:xfrm>
                        <a:prstGeom prst="rect">
                          <a:avLst/>
                        </a:prstGeom>
                        <a:solidFill>
                          <a:schemeClr val="lt1"/>
                        </a:solidFill>
                        <a:ln w="6350">
                          <a:noFill/>
                        </a:ln>
                      </wps:spPr>
                      <wps:txbx>
                        <w:txbxContent>
                          <w:p w14:paraId="4B380919" w14:textId="77777777" w:rsidR="00AB3F08" w:rsidRPr="00F17058" w:rsidRDefault="00AB3F08" w:rsidP="00AB3F08">
                            <w:pPr>
                              <w:rPr>
                                <w:b/>
                                <w:bCs/>
                              </w:rPr>
                            </w:pPr>
                            <m:oMathPara>
                              <m:oMath>
                                <m:r>
                                  <m:rPr>
                                    <m:sty m:val="bi"/>
                                  </m:rPr>
                                  <w:rPr>
                                    <w:rFonts w:ascii="Cambria Math" w:hAnsi="Cambria Math"/>
                                  </w:rPr>
                                  <m:t>h=800cm</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F44BC3" id="Text Box 19" o:spid="_x0000_s1033" type="#_x0000_t202" style="position:absolute;margin-left:63.3pt;margin-top:.65pt;width:80.75pt;height:26.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gOPRQIAAIIEAAAOAAAAZHJzL2Uyb0RvYy54bWysVE1v2zAMvQ/YfxB0X5zvrkGdIkuRYUDQ&#10;FkiHnhVZbgzIoiYpsbNfvyc5Sbtup2EXmSIpfrxH+ua2rTU7KOcrMjkf9PqcKSOpqMxLzr8/rT59&#10;5swHYQqhyaicH5Xnt/OPH24aO1ND2pEulGMIYvyssTnfhWBnWeblTtXC98gqA2NJrhYBV/eSFU40&#10;iF7rbNjvT7OGXGEdSeU9tHedkc9T/LJUMjyUpVeB6ZyjtpBOl85tPLP5jZi9OGF3lTyVIf6hilpU&#10;Bkkvoe5EEGzvqj9C1ZV05KkMPUl1RmVZSZV6QDeD/rtuNjthVeoF4Hh7gcn/v7Dy/vDoWFWAu2vO&#10;jKjB0ZNqA/tCLYMK+DTWz+C2sXAMLfTwPes9lLHttnR1/KIhBjuQPl7QjdFkfNQfToajKWcSttFo&#10;OBkk+LPX19b58FVRzaKQcwf2EqjisPYBlcD17BKTedJVsaq0Tpc4MWqpHTsIcK1DqhEvfvPShjU5&#10;n44m/RTYUHzeRdYGCWKvXU9RCu22TdhcnfvdUnEEDI66QfJWrirUuhY+PAqHyUHn2IbwgKPUhFx0&#10;kjjbkfv5N330B6GwctZgEnPuf+yFU5zpbwZUXw/G4zi66TKeXA1xcW8t27cWs6+XBAAG2Dsrkxj9&#10;gz6LpaP6GUuziFlhEkYid87DWVyGbj+wdFItFskJw2pFWJuNlTF0BDwy8dQ+C2dPdAUQfU/nmRWz&#10;d6x1vvGlocU+UFklSiPOHaon+DHoienTUsZNentPXq+/jvkvAAAA//8DAFBLAwQUAAYACAAAACEA&#10;5WUDruIAAAANAQAADwAAAGRycy9kb3ducmV2LnhtbExPS0+DQBC+m/gfNmPixdilkLaEsjTGZ9Kb&#10;xUe8bdkRiOwsYbeA/97xpJfJfPlmvke+m20nRhx860jBchGBQKqcaalW8FI+XKcgfNBkdOcIFXyj&#10;h11xfpbrzLiJnnE8hFqwCPlMK2hC6DMpfdWg1X7heiTmPt1gdWA41NIMemJx28k4itbS6pbYodE9&#10;3jZYfR1OVsHHVf2+9/Pj65Sskv7+aSw3b6ZU6vJivtvyuNmCCDiHvw/47cD5oeBgR3ci40XHOF6v&#10;+ZSXBATzcZouQRwVrJINyCKX/1sUPwAAAP//AwBQSwECLQAUAAYACAAAACEAtoM4kv4AAADhAQAA&#10;EwAAAAAAAAAAAAAAAAAAAAAAW0NvbnRlbnRfVHlwZXNdLnhtbFBLAQItABQABgAIAAAAIQA4/SH/&#10;1gAAAJQBAAALAAAAAAAAAAAAAAAAAC8BAABfcmVscy8ucmVsc1BLAQItABQABgAIAAAAIQAHVgOP&#10;RQIAAIIEAAAOAAAAAAAAAAAAAAAAAC4CAABkcnMvZTJvRG9jLnhtbFBLAQItABQABgAIAAAAIQDl&#10;ZQOu4gAAAA0BAAAPAAAAAAAAAAAAAAAAAJ8EAABkcnMvZG93bnJldi54bWxQSwUGAAAAAAQABADz&#10;AAAArgUAAAAA&#10;" fillcolor="white [3201]" stroked="f" strokeweight=".5pt">
                <v:textbox>
                  <w:txbxContent>
                    <w:p w14:paraId="4B380919" w14:textId="77777777" w:rsidR="00AB3F08" w:rsidRPr="00F17058" w:rsidRDefault="00AB3F08" w:rsidP="00AB3F08">
                      <w:pPr>
                        <w:rPr>
                          <w:b/>
                          <w:bCs/>
                        </w:rPr>
                      </w:pPr>
                      <m:oMathPara>
                        <m:oMath>
                          <m:r>
                            <m:rPr>
                              <m:sty m:val="bi"/>
                            </m:rPr>
                            <w:rPr>
                              <w:rFonts w:ascii="Cambria Math" w:hAnsi="Cambria Math"/>
                            </w:rPr>
                            <m:t>h=800</m:t>
                          </m:r>
                          <m:r>
                            <m:rPr>
                              <m:sty m:val="bi"/>
                            </m:rPr>
                            <w:rPr>
                              <w:rFonts w:ascii="Cambria Math" w:hAnsi="Cambria Math"/>
                            </w:rPr>
                            <m:t>cm</m:t>
                          </m:r>
                        </m:oMath>
                      </m:oMathPara>
                    </w:p>
                  </w:txbxContent>
                </v:textbox>
              </v:shape>
            </w:pict>
          </mc:Fallback>
        </mc:AlternateContent>
      </w:r>
    </w:p>
    <w:p w14:paraId="29F178A3" w14:textId="057ACEF1" w:rsidR="001744EE" w:rsidRDefault="001744EE" w:rsidP="00F962DF">
      <w:pPr>
        <w:pStyle w:val="Subtitle"/>
      </w:pPr>
    </w:p>
    <w:p w14:paraId="385C3B69" w14:textId="40F05473" w:rsidR="001744EE" w:rsidRDefault="001744EE" w:rsidP="00F962DF">
      <w:pPr>
        <w:pStyle w:val="Subtitle"/>
      </w:pPr>
    </w:p>
    <w:p w14:paraId="454B79FB" w14:textId="40E3BBBB" w:rsidR="00AB3F08" w:rsidRDefault="00AB3F08" w:rsidP="00F962DF">
      <w:pPr>
        <w:pStyle w:val="Subtitle"/>
      </w:pPr>
    </w:p>
    <w:p w14:paraId="1F66A409" w14:textId="77777777" w:rsidR="00AB3F08" w:rsidRDefault="00AB3F08" w:rsidP="00AB3F08">
      <w:pPr>
        <w:rPr>
          <w:b/>
          <w:bCs/>
        </w:rPr>
      </w:pPr>
      <w:r>
        <w:t xml:space="preserve">The question asks us to figure out the rate at which the water is being pumped into the tank. So, how we express that is by using the formula for volume change, which is </w:t>
      </w:r>
      <w:r>
        <w:rPr>
          <w:rFonts w:eastAsiaTheme="minorEastAsia"/>
        </w:rPr>
        <w:t xml:space="preserve">denoted as </w:t>
      </w:r>
      <m:oMath>
        <m:r>
          <m:rPr>
            <m:sty m:val="bi"/>
          </m:rPr>
          <w:rPr>
            <w:rFonts w:ascii="Cambria Math" w:hAnsi="Cambria Math"/>
          </w:rPr>
          <m:t>v’</m:t>
        </m:r>
      </m:oMath>
      <w:r>
        <w:t xml:space="preserve">. In this problem, volume change represents the difference between how much water is being poured in and how much is poured out. So, we will call the rate at which water is being pumped in </w:t>
      </w:r>
      <m:oMath>
        <m:r>
          <m:rPr>
            <m:sty m:val="bi"/>
          </m:rPr>
          <w:rPr>
            <w:rFonts w:ascii="Cambria Math" w:hAnsi="Cambria Math"/>
          </w:rPr>
          <m:t>p’</m:t>
        </m:r>
      </m:oMath>
      <w:r>
        <w:t xml:space="preserve"> and determine our volume change equation to be  </w:t>
      </w:r>
    </w:p>
    <w:p w14:paraId="6D164A5F" w14:textId="77777777" w:rsidR="00AB3F08" w:rsidRPr="00251CF6" w:rsidRDefault="00B42FEB" w:rsidP="00AB3F08">
      <w:pPr>
        <w:jc w:val="center"/>
        <w:rPr>
          <w:b/>
          <w:bCs/>
        </w:rPr>
      </w:pPr>
      <m:oMath>
        <m:sSup>
          <m:sSupPr>
            <m:ctrlPr>
              <w:rPr>
                <w:rFonts w:ascii="Cambria Math" w:hAnsi="Cambria Math"/>
                <w:b/>
                <w:bCs/>
                <w:i/>
                <w:iCs/>
              </w:rPr>
            </m:ctrlPr>
          </m:sSupPr>
          <m:e>
            <m:r>
              <m:rPr>
                <m:sty m:val="bi"/>
              </m:rPr>
              <w:rPr>
                <w:rFonts w:ascii="Cambria Math" w:hAnsi="Cambria Math"/>
              </w:rPr>
              <m:t>v</m:t>
            </m:r>
          </m:e>
          <m:sup>
            <m:r>
              <m:rPr>
                <m:sty m:val="b"/>
              </m:rPr>
              <w:rPr>
                <w:rFonts w:ascii="Cambria Math" w:hAnsi="Cambria Math"/>
              </w:rPr>
              <m:t>'</m:t>
            </m:r>
          </m:sup>
        </m:sSup>
        <m:r>
          <m:rPr>
            <m:sty m:val="b"/>
          </m:rPr>
          <w:rPr>
            <w:rFonts w:ascii="Cambria Math" w:hAnsi="Cambria Math"/>
          </w:rPr>
          <m:t>=</m:t>
        </m:r>
        <m:sSup>
          <m:sSupPr>
            <m:ctrlPr>
              <w:rPr>
                <w:rFonts w:ascii="Cambria Math" w:hAnsi="Cambria Math"/>
                <w:b/>
                <w:bCs/>
                <w:i/>
                <w:iCs/>
              </w:rPr>
            </m:ctrlPr>
          </m:sSupPr>
          <m:e>
            <m:r>
              <m:rPr>
                <m:sty m:val="bi"/>
              </m:rPr>
              <w:rPr>
                <w:rFonts w:ascii="Cambria Math" w:hAnsi="Cambria Math"/>
              </w:rPr>
              <m:t>p</m:t>
            </m:r>
          </m:e>
          <m:sup>
            <m:r>
              <m:rPr>
                <m:sty m:val="b"/>
              </m:rPr>
              <w:rPr>
                <w:rFonts w:ascii="Cambria Math" w:hAnsi="Cambria Math"/>
              </w:rPr>
              <m:t>'</m:t>
            </m:r>
          </m:sup>
        </m:sSup>
        <m:r>
          <m:rPr>
            <m:sty m:val="b"/>
          </m:rPr>
          <w:rPr>
            <w:rFonts w:ascii="Cambria Math" w:hAnsi="Cambria Math"/>
          </w:rPr>
          <m:t>-10,000 </m:t>
        </m:r>
        <m:f>
          <m:fPr>
            <m:ctrlPr>
              <w:rPr>
                <w:rFonts w:ascii="Cambria Math" w:hAnsi="Cambria Math"/>
                <w:b/>
                <w:bCs/>
                <w:i/>
                <w:iCs/>
              </w:rPr>
            </m:ctrlPr>
          </m:fPr>
          <m:num>
            <m:sSup>
              <m:sSupPr>
                <m:ctrlPr>
                  <w:rPr>
                    <w:rFonts w:ascii="Cambria Math" w:hAnsi="Cambria Math"/>
                    <w:b/>
                    <w:bCs/>
                    <w:i/>
                    <w:iCs/>
                  </w:rPr>
                </m:ctrlPr>
              </m:sSupPr>
              <m:e>
                <m:r>
                  <m:rPr>
                    <m:sty m:val="bi"/>
                  </m:rPr>
                  <w:rPr>
                    <w:rFonts w:ascii="Cambria Math" w:hAnsi="Cambria Math"/>
                  </w:rPr>
                  <m:t>cm</m:t>
                </m:r>
              </m:e>
              <m:sup>
                <m:r>
                  <m:rPr>
                    <m:sty m:val="bi"/>
                  </m:rPr>
                  <w:rPr>
                    <w:rFonts w:ascii="Cambria Math" w:hAnsi="Cambria Math"/>
                  </w:rPr>
                  <m:t>3</m:t>
                </m:r>
              </m:sup>
            </m:sSup>
          </m:num>
          <m:den>
            <m:r>
              <m:rPr>
                <m:sty m:val="bi"/>
              </m:rPr>
              <w:rPr>
                <w:rFonts w:ascii="Cambria Math" w:hAnsi="Cambria Math"/>
              </w:rPr>
              <m:t>min</m:t>
            </m:r>
          </m:den>
        </m:f>
      </m:oMath>
      <w:r w:rsidR="00AB3F08">
        <w:rPr>
          <w:rFonts w:eastAsiaTheme="minorEastAsia"/>
          <w:b/>
          <w:bCs/>
          <w:iCs/>
        </w:rPr>
        <w:t>.</w:t>
      </w:r>
    </w:p>
    <w:p w14:paraId="7EEB43B3" w14:textId="77777777" w:rsidR="00AB3F08" w:rsidRDefault="00AB3F08" w:rsidP="00AB3F08">
      <w:r>
        <w:t xml:space="preserve">Next, remember that the radius is </w:t>
      </w:r>
      <w:r w:rsidRPr="00251CF6">
        <w:rPr>
          <w:b/>
          <w:bCs/>
        </w:rPr>
        <w:t>200cm</w:t>
      </w:r>
      <w:r>
        <w:t xml:space="preserve"> and the height of the entire tank itself is </w:t>
      </w:r>
      <w:r w:rsidRPr="00251CF6">
        <w:rPr>
          <w:b/>
          <w:bCs/>
        </w:rPr>
        <w:t>800cm</w:t>
      </w:r>
      <w:r>
        <w:t xml:space="preserve">. So, using those two things, we know that </w:t>
      </w:r>
    </w:p>
    <w:p w14:paraId="08B25007" w14:textId="77777777" w:rsidR="00AB3F08" w:rsidRPr="00251CF6" w:rsidRDefault="00AB3F08" w:rsidP="00AB3F08">
      <w:pPr>
        <w:rPr>
          <w:b/>
          <w:bCs/>
        </w:rPr>
      </w:pPr>
      <m:oMathPara>
        <m:oMathParaPr>
          <m:jc m:val="centerGroup"/>
        </m:oMathParaPr>
        <m:oMath>
          <m:r>
            <m:rPr>
              <m:sty m:val="bi"/>
            </m:rPr>
            <w:rPr>
              <w:rFonts w:ascii="Cambria Math" w:hAnsi="Cambria Math"/>
            </w:rPr>
            <m:t>r </m:t>
          </m:r>
          <m:r>
            <m:rPr>
              <m:sty m:val="b"/>
            </m:rPr>
            <w:rPr>
              <w:rFonts w:ascii="Cambria Math" w:hAnsi="Cambria Math"/>
            </w:rPr>
            <m:t>=</m:t>
          </m:r>
          <m:f>
            <m:fPr>
              <m:ctrlPr>
                <w:rPr>
                  <w:rFonts w:ascii="Cambria Math" w:hAnsi="Cambria Math"/>
                  <w:b/>
                  <w:bCs/>
                  <w:i/>
                  <w:iCs/>
                </w:rPr>
              </m:ctrlPr>
            </m:fPr>
            <m:num>
              <m:r>
                <m:rPr>
                  <m:sty m:val="b"/>
                </m:rPr>
                <w:rPr>
                  <w:rFonts w:ascii="Cambria Math" w:hAnsi="Cambria Math"/>
                </w:rPr>
                <m:t>1</m:t>
              </m:r>
            </m:num>
            <m:den>
              <m:r>
                <m:rPr>
                  <m:sty m:val="b"/>
                </m:rPr>
                <w:rPr>
                  <w:rFonts w:ascii="Cambria Math" w:hAnsi="Cambria Math"/>
                </w:rPr>
                <m:t>4</m:t>
              </m:r>
            </m:den>
          </m:f>
          <m:r>
            <m:rPr>
              <m:sty m:val="bi"/>
            </m:rPr>
            <w:rPr>
              <w:rFonts w:ascii="Cambria Math" w:hAnsi="Cambria Math"/>
            </w:rPr>
            <m:t>h.</m:t>
          </m:r>
        </m:oMath>
      </m:oMathPara>
    </w:p>
    <w:p w14:paraId="0BAED4F0" w14:textId="77777777" w:rsidR="00AB3F08" w:rsidRDefault="00AB3F08" w:rsidP="00AB3F08">
      <w:r>
        <w:t>So how is that helpful? We use it to substitute into our volume equation:</w:t>
      </w:r>
    </w:p>
    <w:p w14:paraId="47AB3348" w14:textId="77777777" w:rsidR="00AB3F08" w:rsidRPr="00BD70B5" w:rsidRDefault="00AB3F08" w:rsidP="00AB3F08">
      <w:pPr>
        <w:jc w:val="center"/>
        <w:rPr>
          <w:sz w:val="28"/>
          <w:szCs w:val="28"/>
        </w:rPr>
      </w:pPr>
      <m:oMath>
        <m:r>
          <m:rPr>
            <m:sty m:val="bi"/>
          </m:rPr>
          <w:rPr>
            <w:rFonts w:ascii="Cambria Math" w:hAnsi="Cambria Math"/>
            <w:sz w:val="28"/>
            <w:szCs w:val="28"/>
          </w:rPr>
          <m:t>v=</m:t>
        </m:r>
        <m:f>
          <m:fPr>
            <m:ctrlPr>
              <w:rPr>
                <w:rFonts w:ascii="Cambria Math" w:hAnsi="Cambria Math"/>
                <w:b/>
                <w:bCs/>
                <w:i/>
                <w:sz w:val="28"/>
                <w:szCs w:val="28"/>
              </w:rPr>
            </m:ctrlPr>
          </m:fPr>
          <m:num>
            <m:r>
              <m:rPr>
                <m:sty m:val="bi"/>
              </m:rPr>
              <w:rPr>
                <w:rFonts w:ascii="Cambria Math" w:hAnsi="Cambria Math"/>
                <w:sz w:val="28"/>
                <w:szCs w:val="28"/>
              </w:rPr>
              <m:t>1</m:t>
            </m:r>
          </m:num>
          <m:den>
            <m:r>
              <m:rPr>
                <m:sty m:val="bi"/>
              </m:rPr>
              <w:rPr>
                <w:rFonts w:ascii="Cambria Math" w:hAnsi="Cambria Math"/>
                <w:sz w:val="28"/>
                <w:szCs w:val="28"/>
              </w:rPr>
              <m:t>3</m:t>
            </m:r>
          </m:den>
        </m:f>
        <m:r>
          <m:rPr>
            <m:sty m:val="bi"/>
          </m:rPr>
          <w:rPr>
            <w:rFonts w:ascii="Cambria Math" w:hAnsi="Cambria Math"/>
            <w:sz w:val="28"/>
            <w:szCs w:val="28"/>
          </w:rPr>
          <m:t>π</m:t>
        </m:r>
        <m:sSup>
          <m:sSupPr>
            <m:ctrlPr>
              <w:rPr>
                <w:rFonts w:ascii="Cambria Math" w:hAnsi="Cambria Math"/>
                <w:b/>
                <w:bCs/>
                <w:i/>
                <w:sz w:val="28"/>
                <w:szCs w:val="28"/>
              </w:rPr>
            </m:ctrlPr>
          </m:sSupPr>
          <m:e>
            <m:r>
              <m:rPr>
                <m:sty m:val="bi"/>
              </m:rPr>
              <w:rPr>
                <w:rFonts w:ascii="Cambria Math" w:hAnsi="Cambria Math"/>
                <w:sz w:val="28"/>
                <w:szCs w:val="28"/>
              </w:rPr>
              <m:t>r</m:t>
            </m:r>
          </m:e>
          <m:sup>
            <m:r>
              <m:rPr>
                <m:sty m:val="bi"/>
              </m:rPr>
              <w:rPr>
                <w:rFonts w:ascii="Cambria Math" w:hAnsi="Cambria Math"/>
                <w:sz w:val="28"/>
                <w:szCs w:val="28"/>
              </w:rPr>
              <m:t>2</m:t>
            </m:r>
          </m:sup>
        </m:sSup>
        <m:r>
          <m:rPr>
            <m:sty m:val="bi"/>
          </m:rPr>
          <w:rPr>
            <w:rFonts w:ascii="Cambria Math" w:hAnsi="Cambria Math"/>
            <w:sz w:val="28"/>
            <w:szCs w:val="28"/>
          </w:rPr>
          <m:t>h</m:t>
        </m:r>
      </m:oMath>
      <w:r w:rsidRPr="00BD70B5">
        <w:rPr>
          <w:sz w:val="28"/>
          <w:szCs w:val="28"/>
        </w:rPr>
        <w:t>.</w:t>
      </w:r>
    </w:p>
    <w:p w14:paraId="3618330B" w14:textId="43AE3C7B" w:rsidR="00AB3F08" w:rsidRDefault="00AB3F08" w:rsidP="00AB3F08">
      <w:r>
        <w:t>So, it becomes</w:t>
      </w:r>
    </w:p>
    <w:p w14:paraId="48BEAD78" w14:textId="77777777" w:rsidR="00AB3F08" w:rsidRPr="00BD70B5" w:rsidRDefault="00AB3F08" w:rsidP="00AB3F08">
      <w:pPr>
        <w:jc w:val="center"/>
        <w:rPr>
          <w:rFonts w:eastAsiaTheme="minorEastAsia"/>
          <w:b/>
          <w:bCs/>
          <w:sz w:val="28"/>
          <w:szCs w:val="28"/>
        </w:rPr>
      </w:pPr>
      <m:oMath>
        <m:r>
          <m:rPr>
            <m:sty m:val="bi"/>
          </m:rPr>
          <w:rPr>
            <w:rFonts w:ascii="Cambria Math" w:eastAsiaTheme="minorEastAsia" w:hAnsi="Cambria Math"/>
            <w:sz w:val="28"/>
            <w:szCs w:val="28"/>
          </w:rPr>
          <m:t>v=</m:t>
        </m:r>
        <m:f>
          <m:fPr>
            <m:ctrlPr>
              <w:rPr>
                <w:rFonts w:ascii="Cambria Math" w:hAnsi="Cambria Math"/>
                <w:b/>
                <w:bCs/>
                <w:i/>
                <w:iCs/>
                <w:sz w:val="28"/>
                <w:szCs w:val="28"/>
              </w:rPr>
            </m:ctrlPr>
          </m:fPr>
          <m:num>
            <m:r>
              <m:rPr>
                <m:sty m:val="b"/>
              </m:rPr>
              <w:rPr>
                <w:rFonts w:ascii="Cambria Math" w:hAnsi="Cambria Math"/>
                <w:sz w:val="28"/>
                <w:szCs w:val="28"/>
              </w:rPr>
              <m:t>1</m:t>
            </m:r>
          </m:num>
          <m:den>
            <m:r>
              <m:rPr>
                <m:sty m:val="b"/>
              </m:rPr>
              <w:rPr>
                <w:rFonts w:ascii="Cambria Math" w:hAnsi="Cambria Math"/>
                <w:sz w:val="28"/>
                <w:szCs w:val="28"/>
              </w:rPr>
              <m:t>3</m:t>
            </m:r>
          </m:den>
        </m:f>
        <m:r>
          <m:rPr>
            <m:sty m:val="bi"/>
          </m:rPr>
          <w:rPr>
            <w:rFonts w:ascii="Cambria Math" w:hAnsi="Cambria Math"/>
            <w:sz w:val="28"/>
            <w:szCs w:val="28"/>
          </w:rPr>
          <m:t>π</m:t>
        </m:r>
        <m:r>
          <m:rPr>
            <m:sty m:val="b"/>
          </m:rPr>
          <w:rPr>
            <w:rFonts w:ascii="Cambria Math" w:hAnsi="Cambria Math"/>
            <w:sz w:val="28"/>
            <w:szCs w:val="28"/>
          </w:rPr>
          <m:t>⋅</m:t>
        </m:r>
        <m:sSup>
          <m:sSupPr>
            <m:ctrlPr>
              <w:rPr>
                <w:rFonts w:ascii="Cambria Math" w:hAnsi="Cambria Math"/>
                <w:b/>
                <w:bCs/>
                <w:i/>
                <w:iCs/>
                <w:sz w:val="28"/>
                <w:szCs w:val="28"/>
              </w:rPr>
            </m:ctrlPr>
          </m:sSupPr>
          <m:e>
            <m:d>
              <m:dPr>
                <m:ctrlPr>
                  <w:rPr>
                    <w:rFonts w:ascii="Cambria Math" w:hAnsi="Cambria Math"/>
                    <w:b/>
                    <w:bCs/>
                    <w:i/>
                    <w:iCs/>
                    <w:sz w:val="28"/>
                    <w:szCs w:val="28"/>
                  </w:rPr>
                </m:ctrlPr>
              </m:dPr>
              <m:e>
                <m:f>
                  <m:fPr>
                    <m:ctrlPr>
                      <w:rPr>
                        <w:rFonts w:ascii="Cambria Math" w:hAnsi="Cambria Math"/>
                        <w:b/>
                        <w:bCs/>
                        <w:i/>
                        <w:iCs/>
                        <w:sz w:val="28"/>
                        <w:szCs w:val="28"/>
                      </w:rPr>
                    </m:ctrlPr>
                  </m:fPr>
                  <m:num>
                    <m:r>
                      <m:rPr>
                        <m:sty m:val="b"/>
                      </m:rPr>
                      <w:rPr>
                        <w:rFonts w:ascii="Cambria Math" w:hAnsi="Cambria Math"/>
                        <w:sz w:val="28"/>
                        <w:szCs w:val="28"/>
                      </w:rPr>
                      <m:t>1</m:t>
                    </m:r>
                  </m:num>
                  <m:den>
                    <m:r>
                      <m:rPr>
                        <m:sty m:val="b"/>
                      </m:rPr>
                      <w:rPr>
                        <w:rFonts w:ascii="Cambria Math" w:hAnsi="Cambria Math"/>
                        <w:sz w:val="28"/>
                        <w:szCs w:val="28"/>
                      </w:rPr>
                      <m:t>4</m:t>
                    </m:r>
                  </m:den>
                </m:f>
                <m:r>
                  <m:rPr>
                    <m:sty m:val="bi"/>
                  </m:rPr>
                  <w:rPr>
                    <w:rFonts w:ascii="Cambria Math" w:hAnsi="Cambria Math"/>
                    <w:sz w:val="28"/>
                    <w:szCs w:val="28"/>
                  </w:rPr>
                  <m:t>h</m:t>
                </m:r>
              </m:e>
            </m:d>
          </m:e>
          <m:sup>
            <m:r>
              <m:rPr>
                <m:sty m:val="b"/>
              </m:rPr>
              <w:rPr>
                <w:rFonts w:ascii="Cambria Math" w:hAnsi="Cambria Math"/>
                <w:sz w:val="28"/>
                <w:szCs w:val="28"/>
              </w:rPr>
              <m:t>2</m:t>
            </m:r>
          </m:sup>
        </m:sSup>
        <m:r>
          <m:rPr>
            <m:sty m:val="b"/>
          </m:rPr>
          <w:rPr>
            <w:rFonts w:ascii="Cambria Math" w:hAnsi="Cambria Math"/>
            <w:sz w:val="28"/>
            <w:szCs w:val="28"/>
          </w:rPr>
          <m:t>⋅</m:t>
        </m:r>
        <m:r>
          <m:rPr>
            <m:sty m:val="bi"/>
          </m:rPr>
          <w:rPr>
            <w:rFonts w:ascii="Cambria Math" w:hAnsi="Cambria Math"/>
            <w:sz w:val="28"/>
            <w:szCs w:val="28"/>
          </w:rPr>
          <m:t>h</m:t>
        </m:r>
      </m:oMath>
      <w:r w:rsidRPr="00BD70B5">
        <w:rPr>
          <w:rFonts w:eastAsiaTheme="minorEastAsia"/>
          <w:b/>
          <w:bCs/>
          <w:sz w:val="28"/>
          <w:szCs w:val="28"/>
        </w:rPr>
        <w:t>.</w:t>
      </w:r>
    </w:p>
    <w:p w14:paraId="61730513" w14:textId="0EA3B293" w:rsidR="00AB3F08" w:rsidRDefault="00AB3F08" w:rsidP="00AB3F08">
      <w:r>
        <w:rPr>
          <w:rFonts w:eastAsiaTheme="minorEastAsia"/>
          <w:iCs/>
        </w:rPr>
        <w:t xml:space="preserve">Why exactly do we use </w:t>
      </w:r>
      <m:oMath>
        <m:r>
          <m:rPr>
            <m:sty m:val="bi"/>
          </m:rPr>
          <w:rPr>
            <w:rFonts w:ascii="Cambria Math" w:eastAsiaTheme="minorEastAsia" w:hAnsi="Cambria Math"/>
          </w:rPr>
          <m:t>h</m:t>
        </m:r>
      </m:oMath>
      <w:r>
        <w:rPr>
          <w:rFonts w:eastAsiaTheme="minorEastAsia"/>
          <w:b/>
          <w:bCs/>
          <w:iCs/>
        </w:rPr>
        <w:t xml:space="preserve"> </w:t>
      </w:r>
      <w:r>
        <w:rPr>
          <w:rFonts w:eastAsiaTheme="minorEastAsia"/>
          <w:iCs/>
        </w:rPr>
        <w:t>instead of</w:t>
      </w:r>
      <w:r>
        <w:t xml:space="preserve"> </w:t>
      </w:r>
      <m:oMath>
        <m:r>
          <m:rPr>
            <m:sty m:val="bi"/>
          </m:rPr>
          <w:rPr>
            <w:rFonts w:ascii="Cambria Math" w:hAnsi="Cambria Math"/>
          </w:rPr>
          <m:t>r</m:t>
        </m:r>
      </m:oMath>
      <w:r>
        <w:rPr>
          <w:rFonts w:eastAsiaTheme="minorEastAsia"/>
          <w:b/>
          <w:bCs/>
        </w:rPr>
        <w:t xml:space="preserve"> </w:t>
      </w:r>
      <w:r>
        <w:rPr>
          <w:rFonts w:eastAsiaTheme="minorEastAsia"/>
        </w:rPr>
        <w:t>though</w:t>
      </w:r>
      <w:r w:rsidRPr="00E26A12">
        <w:t xml:space="preserve">? </w:t>
      </w:r>
      <w:r>
        <w:t xml:space="preserve">Since we have </w:t>
      </w:r>
      <m:oMath>
        <m:r>
          <m:rPr>
            <m:sty m:val="bi"/>
          </m:rPr>
          <w:rPr>
            <w:rFonts w:ascii="Cambria Math" w:hAnsi="Cambria Math"/>
          </w:rPr>
          <m:t>h’</m:t>
        </m:r>
      </m:oMath>
      <w:r>
        <w:rPr>
          <w:b/>
          <w:bCs/>
        </w:rPr>
        <w:t xml:space="preserve"> </w:t>
      </w:r>
      <w:r>
        <w:t xml:space="preserve">as </w:t>
      </w:r>
      <w:r w:rsidRPr="00DF1087">
        <w:rPr>
          <w:b/>
          <w:bCs/>
        </w:rPr>
        <w:t xml:space="preserve">15 </w:t>
      </w:r>
      <m:oMath>
        <m:f>
          <m:fPr>
            <m:ctrlPr>
              <w:rPr>
                <w:rFonts w:ascii="Cambria Math" w:hAnsi="Cambria Math"/>
                <w:b/>
                <w:bCs/>
                <w:i/>
                <w:iCs/>
              </w:rPr>
            </m:ctrlPr>
          </m:fPr>
          <m:num>
            <m:r>
              <m:rPr>
                <m:sty m:val="bi"/>
              </m:rPr>
              <w:rPr>
                <w:rFonts w:ascii="Cambria Math" w:hAnsi="Cambria Math"/>
              </w:rPr>
              <m:t>cm</m:t>
            </m:r>
          </m:num>
          <m:den>
            <m:r>
              <m:rPr>
                <m:sty m:val="bi"/>
              </m:rPr>
              <w:rPr>
                <w:rFonts w:ascii="Cambria Math" w:hAnsi="Cambria Math"/>
              </w:rPr>
              <m:t>min</m:t>
            </m:r>
          </m:den>
        </m:f>
      </m:oMath>
      <w:r>
        <w:rPr>
          <w:rFonts w:eastAsiaTheme="minorEastAsia"/>
          <w:iCs/>
        </w:rPr>
        <w:t xml:space="preserve"> we need to get</w:t>
      </w:r>
      <w:r>
        <w:t xml:space="preserve"> everything in terms of </w:t>
      </w:r>
      <m:oMath>
        <m:r>
          <m:rPr>
            <m:sty m:val="bi"/>
          </m:rPr>
          <w:rPr>
            <w:rFonts w:ascii="Cambria Math" w:eastAsiaTheme="minorEastAsia" w:hAnsi="Cambria Math"/>
          </w:rPr>
          <m:t>h</m:t>
        </m:r>
      </m:oMath>
      <w:r>
        <w:rPr>
          <w:rFonts w:eastAsiaTheme="minorEastAsia"/>
          <w:b/>
          <w:bCs/>
          <w:iCs/>
        </w:rPr>
        <w:t xml:space="preserve"> </w:t>
      </w:r>
      <w:r>
        <w:t xml:space="preserve">in order to plug in </w:t>
      </w:r>
      <m:oMath>
        <m:r>
          <m:rPr>
            <m:sty m:val="bi"/>
          </m:rPr>
          <w:rPr>
            <w:rFonts w:ascii="Cambria Math" w:hAnsi="Cambria Math"/>
          </w:rPr>
          <m:t>h’</m:t>
        </m:r>
      </m:oMath>
      <w:r>
        <w:rPr>
          <w:b/>
          <w:bCs/>
        </w:rPr>
        <w:t xml:space="preserve"> </w:t>
      </w:r>
      <w:r>
        <w:t xml:space="preserve">when we take the derivative. But first, we need to simplify the </w:t>
      </w:r>
      <w:r w:rsidRPr="009D3245">
        <w:rPr>
          <w:b/>
          <w:bCs/>
        </w:rPr>
        <w:t>v</w:t>
      </w:r>
      <w:r>
        <w:t xml:space="preserve"> expression into </w:t>
      </w:r>
    </w:p>
    <w:p w14:paraId="2FB2730D" w14:textId="77777777" w:rsidR="00AB3F08" w:rsidRPr="00DF1087" w:rsidRDefault="00AB3F08" w:rsidP="00AB3F08">
      <w:pPr>
        <w:rPr>
          <w:b/>
          <w:bCs/>
        </w:rPr>
      </w:pPr>
      <m:oMathPara>
        <m:oMath>
          <m:r>
            <m:rPr>
              <m:sty m:val="bi"/>
            </m:rPr>
            <w:rPr>
              <w:rFonts w:ascii="Cambria Math" w:hAnsi="Cambria Math"/>
            </w:rPr>
            <w:lastRenderedPageBreak/>
            <m:t>v</m:t>
          </m:r>
          <m:r>
            <m:rPr>
              <m:sty m:val="b"/>
            </m:rPr>
            <w:rPr>
              <w:rFonts w:ascii="Cambria Math" w:hAnsi="Cambria Math"/>
            </w:rPr>
            <m:t>=</m:t>
          </m:r>
          <m:f>
            <m:fPr>
              <m:ctrlPr>
                <w:rPr>
                  <w:rFonts w:ascii="Cambria Math" w:hAnsi="Cambria Math"/>
                  <w:b/>
                  <w:bCs/>
                  <w:i/>
                  <w:iCs/>
                </w:rPr>
              </m:ctrlPr>
            </m:fPr>
            <m:num>
              <m:r>
                <m:rPr>
                  <m:sty m:val="bi"/>
                </m:rPr>
                <w:rPr>
                  <w:rFonts w:ascii="Cambria Math" w:hAnsi="Cambria Math"/>
                </w:rPr>
                <m:t>π</m:t>
              </m:r>
            </m:num>
            <m:den>
              <m:r>
                <m:rPr>
                  <m:sty m:val="b"/>
                </m:rPr>
                <w:rPr>
                  <w:rFonts w:ascii="Cambria Math" w:hAnsi="Cambria Math"/>
                </w:rPr>
                <m:t>48</m:t>
              </m:r>
            </m:den>
          </m:f>
          <m:sSup>
            <m:sSupPr>
              <m:ctrlPr>
                <w:rPr>
                  <w:rFonts w:ascii="Cambria Math" w:hAnsi="Cambria Math"/>
                  <w:b/>
                  <w:bCs/>
                  <w:i/>
                  <w:iCs/>
                </w:rPr>
              </m:ctrlPr>
            </m:sSupPr>
            <m:e>
              <m:r>
                <m:rPr>
                  <m:sty m:val="bi"/>
                </m:rPr>
                <w:rPr>
                  <w:rFonts w:ascii="Cambria Math" w:hAnsi="Cambria Math"/>
                </w:rPr>
                <m:t>h</m:t>
              </m:r>
            </m:e>
            <m:sup>
              <m:r>
                <m:rPr>
                  <m:sty m:val="b"/>
                </m:rPr>
                <w:rPr>
                  <w:rFonts w:ascii="Cambria Math" w:hAnsi="Cambria Math"/>
                </w:rPr>
                <m:t>3</m:t>
              </m:r>
            </m:sup>
          </m:sSup>
          <m:r>
            <m:rPr>
              <m:sty m:val="bi"/>
            </m:rPr>
            <w:rPr>
              <w:rFonts w:ascii="Cambria Math" w:eastAsiaTheme="minorEastAsia" w:hAnsi="Cambria Math"/>
            </w:rPr>
            <m:t>.</m:t>
          </m:r>
        </m:oMath>
      </m:oMathPara>
    </w:p>
    <w:p w14:paraId="2FB57ACC" w14:textId="16C03A23" w:rsidR="00AB3F08" w:rsidRDefault="00AB3F08" w:rsidP="00AB3F08">
      <w:pPr>
        <w:rPr>
          <w:b/>
          <w:bCs/>
        </w:rPr>
      </w:pPr>
      <w:r>
        <w:t xml:space="preserve">Then we can take the derivative in order to bring about </w:t>
      </w:r>
      <m:oMath>
        <m:r>
          <m:rPr>
            <m:sty m:val="bi"/>
          </m:rPr>
          <w:rPr>
            <w:rFonts w:ascii="Cambria Math" w:hAnsi="Cambria Math"/>
          </w:rPr>
          <m:t>h’</m:t>
        </m:r>
      </m:oMath>
      <w:r>
        <w:rPr>
          <w:rFonts w:eastAsiaTheme="minorEastAsia"/>
          <w:b/>
          <w:bCs/>
        </w:rPr>
        <w:t>:</w:t>
      </w:r>
      <w:r>
        <w:rPr>
          <w:b/>
          <w:bCs/>
        </w:rPr>
        <w:t xml:space="preserve"> </w:t>
      </w:r>
    </w:p>
    <w:p w14:paraId="4CB0C946" w14:textId="77777777" w:rsidR="00AB3F08" w:rsidRDefault="00B42FEB" w:rsidP="00AB3F08">
      <w:pPr>
        <w:jc w:val="center"/>
        <w:rPr>
          <w:b/>
          <w:bCs/>
        </w:rPr>
      </w:pPr>
      <m:oMathPara>
        <m:oMath>
          <m:sSup>
            <m:sSupPr>
              <m:ctrlPr>
                <w:rPr>
                  <w:rFonts w:ascii="Cambria Math" w:hAnsi="Cambria Math"/>
                  <w:b/>
                  <w:bCs/>
                  <w:i/>
                  <w:iCs/>
                </w:rPr>
              </m:ctrlPr>
            </m:sSupPr>
            <m:e>
              <m:r>
                <m:rPr>
                  <m:sty m:val="bi"/>
                </m:rPr>
                <w:rPr>
                  <w:rFonts w:ascii="Cambria Math" w:hAnsi="Cambria Math"/>
                </w:rPr>
                <m:t>v</m:t>
              </m:r>
            </m:e>
            <m:sup>
              <m:r>
                <m:rPr>
                  <m:sty m:val="b"/>
                </m:rPr>
                <w:rPr>
                  <w:rFonts w:ascii="Cambria Math" w:hAnsi="Cambria Math"/>
                </w:rPr>
                <m:t>'</m:t>
              </m:r>
            </m:sup>
          </m:sSup>
          <m:r>
            <m:rPr>
              <m:sty m:val="bi"/>
            </m:rPr>
            <w:rPr>
              <w:rFonts w:ascii="Cambria Math" w:hAnsi="Cambria Math"/>
            </w:rPr>
            <m:t>=</m:t>
          </m:r>
          <m:f>
            <m:fPr>
              <m:ctrlPr>
                <w:rPr>
                  <w:rFonts w:ascii="Cambria Math" w:hAnsi="Cambria Math"/>
                  <w:b/>
                  <w:bCs/>
                  <w:i/>
                  <w:iCs/>
                </w:rPr>
              </m:ctrlPr>
            </m:fPr>
            <m:num>
              <m:r>
                <m:rPr>
                  <m:sty m:val="bi"/>
                </m:rPr>
                <w:rPr>
                  <w:rFonts w:ascii="Cambria Math" w:hAnsi="Cambria Math"/>
                </w:rPr>
                <m:t>π</m:t>
              </m:r>
            </m:num>
            <m:den>
              <m:r>
                <m:rPr>
                  <m:sty m:val="bi"/>
                </m:rPr>
                <w:rPr>
                  <w:rFonts w:ascii="Cambria Math" w:hAnsi="Cambria Math"/>
                </w:rPr>
                <m:t>16</m:t>
              </m:r>
            </m:den>
          </m:f>
          <m:sSup>
            <m:sSupPr>
              <m:ctrlPr>
                <w:rPr>
                  <w:rFonts w:ascii="Cambria Math" w:hAnsi="Cambria Math"/>
                  <w:b/>
                  <w:bCs/>
                  <w:i/>
                  <w:iCs/>
                </w:rPr>
              </m:ctrlPr>
            </m:sSupPr>
            <m:e>
              <m:r>
                <m:rPr>
                  <m:sty m:val="bi"/>
                </m:rPr>
                <w:rPr>
                  <w:rFonts w:ascii="Cambria Math" w:hAnsi="Cambria Math"/>
                </w:rPr>
                <m:t>h</m:t>
              </m:r>
            </m:e>
            <m:sup>
              <m:r>
                <m:rPr>
                  <m:sty m:val="bi"/>
                </m:rPr>
                <w:rPr>
                  <w:rFonts w:ascii="Cambria Math" w:hAnsi="Cambria Math"/>
                </w:rPr>
                <m:t>2</m:t>
              </m:r>
            </m:sup>
          </m:sSup>
          <m:r>
            <m:rPr>
              <m:sty m:val="b"/>
            </m:rPr>
            <w:rPr>
              <w:rFonts w:ascii="Cambria Math" w:hAnsi="Cambria Math"/>
            </w:rPr>
            <m:t>⋅</m:t>
          </m:r>
          <m:sSup>
            <m:sSupPr>
              <m:ctrlPr>
                <w:rPr>
                  <w:rFonts w:ascii="Cambria Math" w:hAnsi="Cambria Math"/>
                  <w:b/>
                  <w:bCs/>
                  <w:i/>
                  <w:iCs/>
                </w:rPr>
              </m:ctrlPr>
            </m:sSupPr>
            <m:e>
              <m:r>
                <m:rPr>
                  <m:sty m:val="bi"/>
                </m:rPr>
                <w:rPr>
                  <w:rFonts w:ascii="Cambria Math" w:hAnsi="Cambria Math"/>
                </w:rPr>
                <m:t>h</m:t>
              </m:r>
            </m:e>
            <m:sup>
              <m:r>
                <m:rPr>
                  <m:sty m:val="b"/>
                </m:rPr>
                <w:rPr>
                  <w:rFonts w:ascii="Cambria Math" w:hAnsi="Cambria Math"/>
                </w:rPr>
                <m:t>'</m:t>
              </m:r>
            </m:sup>
          </m:sSup>
        </m:oMath>
      </m:oMathPara>
    </w:p>
    <w:p w14:paraId="42084BA4" w14:textId="76ECEF73" w:rsidR="00AB3F08" w:rsidRDefault="00AB3F08" w:rsidP="00AB3F08">
      <w:r>
        <w:t xml:space="preserve">So, now that we have </w:t>
      </w:r>
      <m:oMath>
        <m:r>
          <m:rPr>
            <m:sty m:val="bi"/>
          </m:rPr>
          <w:rPr>
            <w:rFonts w:ascii="Cambria Math" w:hAnsi="Cambria Math"/>
          </w:rPr>
          <m:t>v’</m:t>
        </m:r>
      </m:oMath>
      <w:r>
        <w:rPr>
          <w:b/>
          <w:bCs/>
        </w:rPr>
        <w:t xml:space="preserve"> </w:t>
      </w:r>
      <w:r>
        <w:t xml:space="preserve">we can substitute it into </w:t>
      </w:r>
    </w:p>
    <w:p w14:paraId="48CAC04A" w14:textId="77777777" w:rsidR="00AB3F08" w:rsidRPr="00DF1087" w:rsidRDefault="00B42FEB" w:rsidP="00AB3F08">
      <w:pPr>
        <w:rPr>
          <w:rFonts w:eastAsiaTheme="minorEastAsia"/>
          <w:b/>
          <w:bCs/>
          <w:iCs/>
        </w:rPr>
      </w:pPr>
      <m:oMathPara>
        <m:oMath>
          <m:sSup>
            <m:sSupPr>
              <m:ctrlPr>
                <w:rPr>
                  <w:rFonts w:ascii="Cambria Math" w:hAnsi="Cambria Math"/>
                  <w:b/>
                  <w:bCs/>
                  <w:i/>
                  <w:iCs/>
                </w:rPr>
              </m:ctrlPr>
            </m:sSupPr>
            <m:e>
              <m:r>
                <m:rPr>
                  <m:sty m:val="bi"/>
                </m:rPr>
                <w:rPr>
                  <w:rFonts w:ascii="Cambria Math" w:hAnsi="Cambria Math"/>
                </w:rPr>
                <m:t>v</m:t>
              </m:r>
            </m:e>
            <m:sup>
              <m:r>
                <m:rPr>
                  <m:sty m:val="b"/>
                </m:rPr>
                <w:rPr>
                  <w:rFonts w:ascii="Cambria Math" w:hAnsi="Cambria Math"/>
                </w:rPr>
                <m:t>'</m:t>
              </m:r>
            </m:sup>
          </m:sSup>
          <m:r>
            <m:rPr>
              <m:sty m:val="b"/>
            </m:rPr>
            <w:rPr>
              <w:rFonts w:ascii="Cambria Math" w:hAnsi="Cambria Math"/>
            </w:rPr>
            <m:t>=</m:t>
          </m:r>
          <m:sSup>
            <m:sSupPr>
              <m:ctrlPr>
                <w:rPr>
                  <w:rFonts w:ascii="Cambria Math" w:hAnsi="Cambria Math"/>
                  <w:b/>
                  <w:bCs/>
                  <w:i/>
                  <w:iCs/>
                </w:rPr>
              </m:ctrlPr>
            </m:sSupPr>
            <m:e>
              <m:r>
                <m:rPr>
                  <m:sty m:val="bi"/>
                </m:rPr>
                <w:rPr>
                  <w:rFonts w:ascii="Cambria Math" w:hAnsi="Cambria Math"/>
                </w:rPr>
                <m:t>p</m:t>
              </m:r>
            </m:e>
            <m:sup>
              <m:r>
                <m:rPr>
                  <m:sty m:val="b"/>
                </m:rPr>
                <w:rPr>
                  <w:rFonts w:ascii="Cambria Math" w:hAnsi="Cambria Math"/>
                </w:rPr>
                <m:t>'</m:t>
              </m:r>
            </m:sup>
          </m:sSup>
          <m:r>
            <m:rPr>
              <m:sty m:val="b"/>
            </m:rPr>
            <w:rPr>
              <w:rFonts w:ascii="Cambria Math" w:hAnsi="Cambria Math"/>
            </w:rPr>
            <m:t>-10,000 </m:t>
          </m:r>
          <m:f>
            <m:fPr>
              <m:ctrlPr>
                <w:rPr>
                  <w:rFonts w:ascii="Cambria Math" w:hAnsi="Cambria Math"/>
                  <w:b/>
                  <w:bCs/>
                  <w:i/>
                  <w:iCs/>
                </w:rPr>
              </m:ctrlPr>
            </m:fPr>
            <m:num>
              <m:sSup>
                <m:sSupPr>
                  <m:ctrlPr>
                    <w:rPr>
                      <w:rFonts w:ascii="Cambria Math" w:hAnsi="Cambria Math"/>
                      <w:b/>
                      <w:bCs/>
                      <w:i/>
                      <w:iCs/>
                    </w:rPr>
                  </m:ctrlPr>
                </m:sSupPr>
                <m:e>
                  <m:r>
                    <m:rPr>
                      <m:sty m:val="bi"/>
                    </m:rPr>
                    <w:rPr>
                      <w:rFonts w:ascii="Cambria Math" w:hAnsi="Cambria Math"/>
                    </w:rPr>
                    <m:t>cm</m:t>
                  </m:r>
                </m:e>
                <m:sup>
                  <m:r>
                    <m:rPr>
                      <m:sty m:val="bi"/>
                    </m:rPr>
                    <w:rPr>
                      <w:rFonts w:ascii="Cambria Math" w:hAnsi="Cambria Math"/>
                    </w:rPr>
                    <m:t>3</m:t>
                  </m:r>
                </m:sup>
              </m:sSup>
            </m:num>
            <m:den>
              <m:r>
                <m:rPr>
                  <m:sty m:val="bi"/>
                </m:rPr>
                <w:rPr>
                  <w:rFonts w:ascii="Cambria Math" w:hAnsi="Cambria Math"/>
                </w:rPr>
                <m:t>min</m:t>
              </m:r>
            </m:den>
          </m:f>
        </m:oMath>
      </m:oMathPara>
    </w:p>
    <w:p w14:paraId="4E2A8F79" w14:textId="77777777" w:rsidR="00AB3F08" w:rsidRDefault="00AB3F08" w:rsidP="00AB3F08">
      <w:pPr>
        <w:rPr>
          <w:rFonts w:eastAsiaTheme="minorEastAsia"/>
          <w:iCs/>
        </w:rPr>
      </w:pPr>
      <w:r>
        <w:rPr>
          <w:rFonts w:eastAsiaTheme="minorEastAsia"/>
          <w:iCs/>
        </w:rPr>
        <w:t xml:space="preserve">and get </w:t>
      </w:r>
    </w:p>
    <w:p w14:paraId="74B26D45" w14:textId="34BD13A7" w:rsidR="00AB3F08" w:rsidRPr="00AB3F08" w:rsidRDefault="00B42FEB" w:rsidP="00AB3F08">
      <w:pPr>
        <w:jc w:val="center"/>
        <w:rPr>
          <w:rFonts w:eastAsiaTheme="minorEastAsia"/>
          <w:b/>
          <w:bCs/>
          <w:iCs/>
          <w:sz w:val="25"/>
          <w:szCs w:val="25"/>
        </w:rPr>
      </w:pPr>
      <m:oMath>
        <m:f>
          <m:fPr>
            <m:ctrlPr>
              <w:rPr>
                <w:rFonts w:ascii="Cambria Math" w:hAnsi="Cambria Math"/>
                <w:b/>
                <w:bCs/>
                <w:i/>
                <w:iCs/>
                <w:sz w:val="25"/>
                <w:szCs w:val="25"/>
              </w:rPr>
            </m:ctrlPr>
          </m:fPr>
          <m:num>
            <m:r>
              <m:rPr>
                <m:sty m:val="bi"/>
              </m:rPr>
              <w:rPr>
                <w:rFonts w:ascii="Cambria Math" w:hAnsi="Cambria Math"/>
                <w:sz w:val="25"/>
                <w:szCs w:val="25"/>
              </w:rPr>
              <m:t>π</m:t>
            </m:r>
          </m:num>
          <m:den>
            <m:r>
              <m:rPr>
                <m:sty m:val="bi"/>
              </m:rPr>
              <w:rPr>
                <w:rFonts w:ascii="Cambria Math" w:hAnsi="Cambria Math"/>
                <w:sz w:val="25"/>
                <w:szCs w:val="25"/>
              </w:rPr>
              <m:t>16</m:t>
            </m:r>
          </m:den>
        </m:f>
        <m:sSup>
          <m:sSupPr>
            <m:ctrlPr>
              <w:rPr>
                <w:rFonts w:ascii="Cambria Math" w:hAnsi="Cambria Math"/>
                <w:b/>
                <w:bCs/>
                <w:i/>
                <w:iCs/>
                <w:sz w:val="25"/>
                <w:szCs w:val="25"/>
              </w:rPr>
            </m:ctrlPr>
          </m:sSupPr>
          <m:e>
            <m:r>
              <m:rPr>
                <m:sty m:val="bi"/>
              </m:rPr>
              <w:rPr>
                <w:rFonts w:ascii="Cambria Math" w:hAnsi="Cambria Math"/>
                <w:sz w:val="25"/>
                <w:szCs w:val="25"/>
              </w:rPr>
              <m:t>h</m:t>
            </m:r>
          </m:e>
          <m:sup>
            <m:r>
              <m:rPr>
                <m:sty m:val="bi"/>
              </m:rPr>
              <w:rPr>
                <w:rFonts w:ascii="Cambria Math" w:hAnsi="Cambria Math"/>
                <w:sz w:val="25"/>
                <w:szCs w:val="25"/>
              </w:rPr>
              <m:t>2</m:t>
            </m:r>
          </m:sup>
        </m:sSup>
        <m:r>
          <m:rPr>
            <m:sty m:val="b"/>
          </m:rPr>
          <w:rPr>
            <w:rFonts w:ascii="Cambria Math" w:hAnsi="Cambria Math"/>
            <w:sz w:val="25"/>
            <w:szCs w:val="25"/>
          </w:rPr>
          <m:t>⋅</m:t>
        </m:r>
        <m:sSup>
          <m:sSupPr>
            <m:ctrlPr>
              <w:rPr>
                <w:rFonts w:ascii="Cambria Math" w:hAnsi="Cambria Math"/>
                <w:b/>
                <w:bCs/>
                <w:i/>
                <w:iCs/>
                <w:sz w:val="25"/>
                <w:szCs w:val="25"/>
              </w:rPr>
            </m:ctrlPr>
          </m:sSupPr>
          <m:e>
            <m:r>
              <m:rPr>
                <m:sty m:val="bi"/>
              </m:rPr>
              <w:rPr>
                <w:rFonts w:ascii="Cambria Math" w:hAnsi="Cambria Math"/>
                <w:sz w:val="25"/>
                <w:szCs w:val="25"/>
              </w:rPr>
              <m:t>h</m:t>
            </m:r>
          </m:e>
          <m:sup>
            <m:r>
              <m:rPr>
                <m:sty m:val="b"/>
              </m:rPr>
              <w:rPr>
                <w:rFonts w:ascii="Cambria Math" w:hAnsi="Cambria Math"/>
                <w:sz w:val="25"/>
                <w:szCs w:val="25"/>
              </w:rPr>
              <m:t>'</m:t>
            </m:r>
          </m:sup>
        </m:sSup>
        <m:r>
          <m:rPr>
            <m:sty m:val="bi"/>
          </m:rPr>
          <w:rPr>
            <w:rFonts w:ascii="Cambria Math" w:hAnsi="Cambria Math"/>
            <w:sz w:val="25"/>
            <w:szCs w:val="25"/>
          </w:rPr>
          <m:t xml:space="preserve">= </m:t>
        </m:r>
        <m:sSup>
          <m:sSupPr>
            <m:ctrlPr>
              <w:rPr>
                <w:rFonts w:ascii="Cambria Math" w:hAnsi="Cambria Math"/>
                <w:b/>
                <w:bCs/>
                <w:i/>
                <w:iCs/>
                <w:sz w:val="25"/>
                <w:szCs w:val="25"/>
              </w:rPr>
            </m:ctrlPr>
          </m:sSupPr>
          <m:e>
            <m:r>
              <m:rPr>
                <m:sty m:val="bi"/>
              </m:rPr>
              <w:rPr>
                <w:rFonts w:ascii="Cambria Math" w:hAnsi="Cambria Math"/>
                <w:sz w:val="25"/>
                <w:szCs w:val="25"/>
              </w:rPr>
              <m:t>p</m:t>
            </m:r>
          </m:e>
          <m:sup>
            <m:r>
              <m:rPr>
                <m:sty m:val="b"/>
              </m:rPr>
              <w:rPr>
                <w:rFonts w:ascii="Cambria Math" w:hAnsi="Cambria Math"/>
                <w:sz w:val="25"/>
                <w:szCs w:val="25"/>
              </w:rPr>
              <m:t>'</m:t>
            </m:r>
          </m:sup>
        </m:sSup>
        <m:r>
          <m:rPr>
            <m:sty m:val="b"/>
          </m:rPr>
          <w:rPr>
            <w:rFonts w:ascii="Cambria Math" w:hAnsi="Cambria Math"/>
            <w:sz w:val="25"/>
            <w:szCs w:val="25"/>
          </w:rPr>
          <m:t>-10,000 </m:t>
        </m:r>
        <m:f>
          <m:fPr>
            <m:ctrlPr>
              <w:rPr>
                <w:rFonts w:ascii="Cambria Math" w:hAnsi="Cambria Math"/>
                <w:b/>
                <w:bCs/>
                <w:i/>
                <w:iCs/>
                <w:sz w:val="25"/>
                <w:szCs w:val="25"/>
              </w:rPr>
            </m:ctrlPr>
          </m:fPr>
          <m:num>
            <m:sSup>
              <m:sSupPr>
                <m:ctrlPr>
                  <w:rPr>
                    <w:rFonts w:ascii="Cambria Math" w:hAnsi="Cambria Math"/>
                    <w:b/>
                    <w:bCs/>
                    <w:i/>
                    <w:iCs/>
                    <w:sz w:val="25"/>
                    <w:szCs w:val="25"/>
                  </w:rPr>
                </m:ctrlPr>
              </m:sSupPr>
              <m:e>
                <m:r>
                  <m:rPr>
                    <m:sty m:val="bi"/>
                  </m:rPr>
                  <w:rPr>
                    <w:rFonts w:ascii="Cambria Math" w:hAnsi="Cambria Math"/>
                    <w:sz w:val="25"/>
                    <w:szCs w:val="25"/>
                  </w:rPr>
                  <m:t>cm</m:t>
                </m:r>
              </m:e>
              <m:sup>
                <m:r>
                  <m:rPr>
                    <m:sty m:val="bi"/>
                  </m:rPr>
                  <w:rPr>
                    <w:rFonts w:ascii="Cambria Math" w:hAnsi="Cambria Math"/>
                    <w:sz w:val="25"/>
                    <w:szCs w:val="25"/>
                  </w:rPr>
                  <m:t>3</m:t>
                </m:r>
              </m:sup>
            </m:sSup>
          </m:num>
          <m:den>
            <m:r>
              <m:rPr>
                <m:sty m:val="bi"/>
              </m:rPr>
              <w:rPr>
                <w:rFonts w:ascii="Cambria Math" w:hAnsi="Cambria Math"/>
                <w:sz w:val="25"/>
                <w:szCs w:val="25"/>
              </w:rPr>
              <m:t>min</m:t>
            </m:r>
          </m:den>
        </m:f>
      </m:oMath>
      <w:r w:rsidR="00AB3F08" w:rsidRPr="00AB3F08">
        <w:rPr>
          <w:rFonts w:eastAsiaTheme="minorEastAsia"/>
          <w:b/>
          <w:bCs/>
          <w:iCs/>
          <w:sz w:val="25"/>
          <w:szCs w:val="25"/>
        </w:rPr>
        <w:t>.</w:t>
      </w:r>
    </w:p>
    <w:p w14:paraId="701B380A" w14:textId="77777777" w:rsidR="00AB3F08" w:rsidRDefault="00AB3F08" w:rsidP="00AB3F08">
      <w:pPr>
        <w:rPr>
          <w:rFonts w:eastAsiaTheme="minorEastAsia"/>
          <w:iCs/>
        </w:rPr>
      </w:pPr>
      <w:r>
        <w:rPr>
          <w:rFonts w:eastAsiaTheme="minorEastAsia"/>
          <w:iCs/>
          <w:noProof/>
        </w:rPr>
        <mc:AlternateContent>
          <mc:Choice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equires="am3d">
            <w:drawing>
              <wp:anchor distT="0" distB="0" distL="114300" distR="114300" simplePos="0" relativeHeight="251696128" behindDoc="0" locked="0" layoutInCell="1" allowOverlap="1" wp14:anchorId="5F41D24A" wp14:editId="7B2D480E">
                <wp:simplePos x="0" y="0"/>
                <wp:positionH relativeFrom="column">
                  <wp:posOffset>0</wp:posOffset>
                </wp:positionH>
                <wp:positionV relativeFrom="paragraph">
                  <wp:posOffset>-635</wp:posOffset>
                </wp:positionV>
                <wp:extent cx="1905" cy="3810"/>
                <wp:effectExtent l="0" t="0" r="0" b="0"/>
                <wp:wrapNone/>
                <wp:docPr id="28" name="3D Model 28" descr="Shuttle Gas Tanks"/>
                <wp:cNvGraphicFramePr>
                  <a:graphicFrameLocks xmlns:a="http://schemas.openxmlformats.org/drawingml/2006/main" noChangeAspect="1"/>
                </wp:cNvGraphicFramePr>
                <a:graphic xmlns:a="http://schemas.openxmlformats.org/drawingml/2006/main">
                  <a:graphicData uri="http://schemas.microsoft.com/office/drawing/2017/model3d">
                    <am3d:model3d r:embed="rId18">
                      <am3d:spPr>
                        <a:xfrm>
                          <a:off x="0" y="0"/>
                          <a:ext cx="1905" cy="3810"/>
                        </a:xfrm>
                        <a:prstGeom prst="rect">
                          <a:avLst/>
                        </a:prstGeom>
                      </am3d:spPr>
                      <am3d:camera>
                        <am3d:pos x="0" y="0" z="51887595"/>
                        <am3d:up dx="0" dy="36000000" dz="0"/>
                        <am3d:lookAt x="0" y="0" z="0"/>
                        <am3d:perspective fov="2700000"/>
                      </am3d:camera>
                      <am3d:trans>
                        <am3d:meterPerModelUnit n="1426407" d="1000000"/>
                        <am3d:preTrans dx="0" dy="-18000000" dz="-265329"/>
                        <am3d:scale>
                          <am3d:sx n="1000000" d="1000000"/>
                          <am3d:sy n="1000000" d="1000000"/>
                          <am3d:sz n="1000000" d="1000000"/>
                        </am3d:scale>
                        <am3d:rot/>
                        <am3d:postTrans dx="0" dy="0" dz="0"/>
                      </am3d:trans>
                      <am3d:raster rName="Office3DRenderer" rVer="16.0.8326">
                        <am3d:blip/>
                      </am3d:raster>
                      <am3d:objViewport viewportSz="4296"/>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96128" behindDoc="0" locked="0" layoutInCell="1" allowOverlap="1" wp14:anchorId="5F41D24A" wp14:editId="7B2D480E">
                <wp:simplePos x="0" y="0"/>
                <wp:positionH relativeFrom="column">
                  <wp:posOffset>0</wp:posOffset>
                </wp:positionH>
                <wp:positionV relativeFrom="paragraph">
                  <wp:posOffset>-635</wp:posOffset>
                </wp:positionV>
                <wp:extent cx="1905" cy="3810"/>
                <wp:effectExtent l="0" t="0" r="0" b="0"/>
                <wp:wrapNone/>
                <wp:docPr id="28" name="3D Model 28" descr="Shuttle Gas Tanks"/>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 name="3D Model 28" descr="Shuttle Gas Tanks"/>
                        <pic:cNvPicPr>
                          <a:picLocks noGrp="1" noRot="1" noChangeAspect="1" noMove="1" noResize="1" noEditPoints="1" noAdjustHandles="1" noChangeArrowheads="1" noChangeShapeType="1" noCrop="1"/>
                        </pic:cNvPicPr>
                      </pic:nvPicPr>
                      <pic:blipFill>
                        <a:blip/>
                        <a:stretch>
                          <a:fillRect/>
                        </a:stretch>
                      </pic:blipFill>
                      <pic:spPr>
                        <a:xfrm>
                          <a:off x="0" y="0"/>
                          <a:ext cx="1905" cy="381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rFonts w:eastAsiaTheme="minorEastAsia"/>
          <w:iCs/>
        </w:rPr>
        <w:t xml:space="preserve">Once we do that, we also need to plug in </w:t>
      </w:r>
      <m:oMath>
        <m:r>
          <m:rPr>
            <m:sty m:val="bi"/>
          </m:rPr>
          <w:rPr>
            <w:rFonts w:ascii="Cambria Math" w:hAnsi="Cambria Math"/>
          </w:rPr>
          <m:t>h’</m:t>
        </m:r>
      </m:oMath>
      <w:r>
        <w:rPr>
          <w:rFonts w:eastAsiaTheme="minorEastAsia"/>
          <w:b/>
          <w:bCs/>
        </w:rPr>
        <w:t>,</w:t>
      </w:r>
      <w:r>
        <w:rPr>
          <w:rFonts w:eastAsiaTheme="minorEastAsia"/>
          <w:iCs/>
        </w:rPr>
        <w:t xml:space="preserve"> the rate at which the water level is rising, and how deep it is when that rate is rising. We know it is </w:t>
      </w:r>
      <w:r w:rsidRPr="00DF1087">
        <w:rPr>
          <w:rFonts w:eastAsiaTheme="minorEastAsia"/>
          <w:b/>
          <w:bCs/>
          <w:iCs/>
        </w:rPr>
        <w:t>200cm</w:t>
      </w:r>
      <w:r>
        <w:rPr>
          <w:rFonts w:eastAsiaTheme="minorEastAsia"/>
          <w:iCs/>
        </w:rPr>
        <w:t xml:space="preserve"> deep and it’s going </w:t>
      </w:r>
      <w:r w:rsidRPr="00DF1087">
        <w:rPr>
          <w:b/>
          <w:bCs/>
        </w:rPr>
        <w:t xml:space="preserve">15 </w:t>
      </w:r>
      <m:oMath>
        <m:f>
          <m:fPr>
            <m:ctrlPr>
              <w:rPr>
                <w:rFonts w:ascii="Cambria Math" w:hAnsi="Cambria Math"/>
                <w:b/>
                <w:bCs/>
                <w:i/>
                <w:iCs/>
              </w:rPr>
            </m:ctrlPr>
          </m:fPr>
          <m:num>
            <m:r>
              <m:rPr>
                <m:sty m:val="bi"/>
              </m:rPr>
              <w:rPr>
                <w:rFonts w:ascii="Cambria Math" w:hAnsi="Cambria Math"/>
              </w:rPr>
              <m:t>cm</m:t>
            </m:r>
          </m:num>
          <m:den>
            <m:r>
              <m:rPr>
                <m:sty m:val="bi"/>
              </m:rPr>
              <w:rPr>
                <w:rFonts w:ascii="Cambria Math" w:hAnsi="Cambria Math"/>
              </w:rPr>
              <m:t>min</m:t>
            </m:r>
          </m:den>
        </m:f>
      </m:oMath>
      <w:r>
        <w:rPr>
          <w:rFonts w:eastAsiaTheme="minorEastAsia"/>
          <w:b/>
          <w:bCs/>
          <w:iCs/>
        </w:rPr>
        <w:t xml:space="preserve"> </w:t>
      </w:r>
      <w:r>
        <w:rPr>
          <w:rFonts w:eastAsiaTheme="minorEastAsia"/>
          <w:iCs/>
        </w:rPr>
        <w:t>when it’s at that depth, therefore we get</w:t>
      </w:r>
    </w:p>
    <w:p w14:paraId="0A576E6B" w14:textId="77777777" w:rsidR="00AB3F08" w:rsidRPr="00DF1087" w:rsidRDefault="00B42FEB" w:rsidP="00AB3F08">
      <w:pPr>
        <w:jc w:val="center"/>
        <w:rPr>
          <w:rFonts w:eastAsiaTheme="minorEastAsia"/>
          <w:b/>
          <w:bCs/>
          <w:iCs/>
        </w:rPr>
      </w:pPr>
      <m:oMath>
        <m:f>
          <m:fPr>
            <m:ctrlPr>
              <w:rPr>
                <w:rFonts w:ascii="Cambria Math" w:eastAsiaTheme="minorEastAsia" w:hAnsi="Cambria Math"/>
                <w:b/>
                <w:bCs/>
                <w:i/>
                <w:iCs/>
              </w:rPr>
            </m:ctrlPr>
          </m:fPr>
          <m:num>
            <m:r>
              <m:rPr>
                <m:sty m:val="bi"/>
              </m:rPr>
              <w:rPr>
                <w:rFonts w:ascii="Cambria Math" w:eastAsiaTheme="minorEastAsia" w:hAnsi="Cambria Math"/>
              </w:rPr>
              <m:t>π</m:t>
            </m:r>
          </m:num>
          <m:den>
            <m:r>
              <m:rPr>
                <m:sty m:val="b"/>
              </m:rPr>
              <w:rPr>
                <w:rFonts w:ascii="Cambria Math" w:eastAsiaTheme="minorEastAsia" w:hAnsi="Cambria Math"/>
              </w:rPr>
              <m:t>16</m:t>
            </m:r>
          </m:den>
        </m:f>
        <m:sSup>
          <m:sSupPr>
            <m:ctrlPr>
              <w:rPr>
                <w:rFonts w:ascii="Cambria Math" w:eastAsiaTheme="minorEastAsia" w:hAnsi="Cambria Math"/>
                <w:b/>
                <w:bCs/>
                <w:i/>
                <w:iCs/>
              </w:rPr>
            </m:ctrlPr>
          </m:sSupPr>
          <m:e>
            <m:d>
              <m:dPr>
                <m:ctrlPr>
                  <w:rPr>
                    <w:rFonts w:ascii="Cambria Math" w:eastAsiaTheme="minorEastAsia" w:hAnsi="Cambria Math"/>
                    <w:b/>
                    <w:bCs/>
                    <w:i/>
                    <w:iCs/>
                  </w:rPr>
                </m:ctrlPr>
              </m:dPr>
              <m:e>
                <m:r>
                  <m:rPr>
                    <m:sty m:val="b"/>
                  </m:rPr>
                  <w:rPr>
                    <w:rFonts w:ascii="Cambria Math" w:eastAsiaTheme="minorEastAsia" w:hAnsi="Cambria Math"/>
                  </w:rPr>
                  <m:t>200</m:t>
                </m:r>
              </m:e>
            </m:d>
          </m:e>
          <m:sup>
            <m:r>
              <m:rPr>
                <m:sty m:val="b"/>
              </m:rPr>
              <w:rPr>
                <w:rFonts w:ascii="Cambria Math" w:eastAsiaTheme="minorEastAsia" w:hAnsi="Cambria Math"/>
              </w:rPr>
              <m:t>2</m:t>
            </m:r>
          </m:sup>
        </m:sSup>
        <m:d>
          <m:dPr>
            <m:ctrlPr>
              <w:rPr>
                <w:rFonts w:ascii="Cambria Math" w:eastAsiaTheme="minorEastAsia" w:hAnsi="Cambria Math"/>
                <w:b/>
                <w:bCs/>
                <w:i/>
                <w:iCs/>
              </w:rPr>
            </m:ctrlPr>
          </m:dPr>
          <m:e>
            <m:r>
              <m:rPr>
                <m:sty m:val="b"/>
              </m:rPr>
              <w:rPr>
                <w:rFonts w:ascii="Cambria Math" w:eastAsiaTheme="minorEastAsia" w:hAnsi="Cambria Math"/>
              </w:rPr>
              <m:t>15</m:t>
            </m:r>
          </m:e>
        </m:d>
        <m:r>
          <m:rPr>
            <m:sty m:val="b"/>
          </m:rPr>
          <w:rPr>
            <w:rFonts w:ascii="Cambria Math" w:eastAsiaTheme="minorEastAsia" w:hAnsi="Cambria Math"/>
          </w:rPr>
          <m:t>=</m:t>
        </m:r>
        <m:sSup>
          <m:sSupPr>
            <m:ctrlPr>
              <w:rPr>
                <w:rFonts w:ascii="Cambria Math" w:eastAsiaTheme="minorEastAsia" w:hAnsi="Cambria Math"/>
                <w:b/>
                <w:bCs/>
                <w:i/>
                <w:iCs/>
              </w:rPr>
            </m:ctrlPr>
          </m:sSupPr>
          <m:e>
            <m:r>
              <m:rPr>
                <m:sty m:val="bi"/>
              </m:rPr>
              <w:rPr>
                <w:rFonts w:ascii="Cambria Math" w:eastAsiaTheme="minorEastAsia" w:hAnsi="Cambria Math"/>
              </w:rPr>
              <m:t>p</m:t>
            </m:r>
          </m:e>
          <m:sup>
            <m:r>
              <m:rPr>
                <m:sty m:val="b"/>
              </m:rPr>
              <w:rPr>
                <w:rFonts w:ascii="Cambria Math" w:eastAsiaTheme="minorEastAsia" w:hAnsi="Cambria Math"/>
              </w:rPr>
              <m:t>'</m:t>
            </m:r>
          </m:sup>
        </m:sSup>
        <m:r>
          <m:rPr>
            <m:sty m:val="b"/>
          </m:rPr>
          <w:rPr>
            <w:rFonts w:ascii="Cambria Math" w:eastAsiaTheme="minorEastAsia" w:hAnsi="Cambria Math"/>
          </w:rPr>
          <m:t>-10,000</m:t>
        </m:r>
      </m:oMath>
      <w:r w:rsidR="00AB3F08">
        <w:rPr>
          <w:rFonts w:eastAsiaTheme="minorEastAsia"/>
          <w:b/>
          <w:bCs/>
          <w:iCs/>
        </w:rPr>
        <w:t>.</w:t>
      </w:r>
    </w:p>
    <w:p w14:paraId="543DE310" w14:textId="77777777" w:rsidR="00AB3F08" w:rsidRDefault="00AB3F08" w:rsidP="00AB3F08">
      <w:pPr>
        <w:rPr>
          <w:rFonts w:eastAsiaTheme="minorEastAsia"/>
          <w:iCs/>
        </w:rPr>
      </w:pPr>
      <w:r>
        <w:rPr>
          <w:rFonts w:eastAsiaTheme="minorEastAsia"/>
          <w:iCs/>
        </w:rPr>
        <w:t xml:space="preserve">All we need to do now is solve for </w:t>
      </w:r>
      <m:oMath>
        <m:r>
          <m:rPr>
            <m:sty m:val="bi"/>
          </m:rPr>
          <w:rPr>
            <w:rFonts w:ascii="Cambria Math" w:eastAsiaTheme="minorEastAsia" w:hAnsi="Cambria Math"/>
          </w:rPr>
          <m:t>p’</m:t>
        </m:r>
      </m:oMath>
      <w:r>
        <w:rPr>
          <w:rFonts w:eastAsiaTheme="minorEastAsia"/>
          <w:b/>
          <w:bCs/>
          <w:iCs/>
        </w:rPr>
        <w:t xml:space="preserve"> </w:t>
      </w:r>
      <w:r>
        <w:rPr>
          <w:rFonts w:eastAsiaTheme="minorEastAsia"/>
          <w:iCs/>
        </w:rPr>
        <w:t xml:space="preserve">and once we do that, we get </w:t>
      </w:r>
    </w:p>
    <w:p w14:paraId="307245B1" w14:textId="77777777" w:rsidR="00AB3F08" w:rsidRPr="00A5503C" w:rsidRDefault="00AB3F08" w:rsidP="00AB3F08">
      <w:pPr>
        <w:rPr>
          <w:rFonts w:eastAsiaTheme="minorEastAsia"/>
          <w:b/>
          <w:bCs/>
          <w:iCs/>
        </w:rPr>
      </w:pPr>
      <m:oMathPara>
        <m:oMathParaPr>
          <m:jc m:val="centerGroup"/>
        </m:oMathParaPr>
        <m:oMath>
          <m:r>
            <m:rPr>
              <m:sty m:val="b"/>
            </m:rPr>
            <w:rPr>
              <w:rFonts w:ascii="Cambria Math" w:eastAsiaTheme="minorEastAsia" w:hAnsi="Cambria Math"/>
            </w:rPr>
            <m:t>37,500</m:t>
          </m:r>
          <m:r>
            <m:rPr>
              <m:sty m:val="bi"/>
            </m:rPr>
            <w:rPr>
              <w:rFonts w:ascii="Cambria Math" w:eastAsiaTheme="minorEastAsia" w:hAnsi="Cambria Math"/>
            </w:rPr>
            <m:t>π</m:t>
          </m:r>
          <m:r>
            <m:rPr>
              <m:sty m:val="b"/>
            </m:rPr>
            <w:rPr>
              <w:rFonts w:ascii="Cambria Math" w:eastAsiaTheme="minorEastAsia" w:hAnsi="Cambria Math"/>
            </w:rPr>
            <m:t>+10,000=</m:t>
          </m:r>
          <m:sSup>
            <m:sSupPr>
              <m:ctrlPr>
                <w:rPr>
                  <w:rFonts w:ascii="Cambria Math" w:eastAsiaTheme="minorEastAsia" w:hAnsi="Cambria Math"/>
                  <w:b/>
                  <w:bCs/>
                  <w:i/>
                  <w:iCs/>
                </w:rPr>
              </m:ctrlPr>
            </m:sSupPr>
            <m:e>
              <m:r>
                <m:rPr>
                  <m:sty m:val="bi"/>
                </m:rPr>
                <w:rPr>
                  <w:rFonts w:ascii="Cambria Math" w:eastAsiaTheme="minorEastAsia" w:hAnsi="Cambria Math"/>
                </w:rPr>
                <m:t>p</m:t>
              </m:r>
            </m:e>
            <m:sup>
              <m:r>
                <m:rPr>
                  <m:sty m:val="b"/>
                </m:rPr>
                <w:rPr>
                  <w:rFonts w:ascii="Cambria Math" w:eastAsiaTheme="minorEastAsia" w:hAnsi="Cambria Math"/>
                </w:rPr>
                <m:t>'</m:t>
              </m:r>
            </m:sup>
          </m:sSup>
          <m:r>
            <m:rPr>
              <m:sty m:val="bi"/>
            </m:rPr>
            <w:rPr>
              <w:rFonts w:ascii="Cambria Math" w:eastAsiaTheme="minorEastAsia" w:hAnsi="Cambria Math"/>
            </w:rPr>
            <m:t>.</m:t>
          </m:r>
        </m:oMath>
      </m:oMathPara>
    </w:p>
    <w:p w14:paraId="502A12ED" w14:textId="77777777" w:rsidR="00AB3F08" w:rsidRDefault="00AB3F08" w:rsidP="00AB3F08">
      <w:pPr>
        <w:rPr>
          <w:rFonts w:eastAsiaTheme="minorEastAsia"/>
          <w:iCs/>
        </w:rPr>
      </w:pPr>
      <w:r>
        <w:rPr>
          <w:rFonts w:eastAsiaTheme="minorEastAsia"/>
          <w:iCs/>
        </w:rPr>
        <w:t xml:space="preserve">So, </w:t>
      </w:r>
      <m:oMath>
        <m:r>
          <m:rPr>
            <m:sty m:val="bi"/>
          </m:rPr>
          <w:rPr>
            <w:rFonts w:ascii="Cambria Math" w:eastAsiaTheme="minorEastAsia" w:hAnsi="Cambria Math"/>
          </w:rPr>
          <m:t>p’</m:t>
        </m:r>
      </m:oMath>
      <w:r>
        <w:rPr>
          <w:rFonts w:eastAsiaTheme="minorEastAsia"/>
          <w:b/>
          <w:bCs/>
          <w:iCs/>
        </w:rPr>
        <w:t xml:space="preserve"> </w:t>
      </w:r>
      <w:r>
        <w:rPr>
          <w:rFonts w:eastAsiaTheme="minorEastAsia"/>
          <w:iCs/>
        </w:rPr>
        <w:t xml:space="preserve">is </w:t>
      </w:r>
    </w:p>
    <w:p w14:paraId="486EB87C" w14:textId="77777777" w:rsidR="00AB3F08" w:rsidRPr="00A5503C" w:rsidRDefault="00AB3F08" w:rsidP="00AB3F08">
      <w:pPr>
        <w:jc w:val="center"/>
        <w:rPr>
          <w:rFonts w:eastAsiaTheme="minorEastAsia"/>
          <w:b/>
          <w:bCs/>
          <w:iCs/>
        </w:rPr>
      </w:pPr>
      <m:oMath>
        <m:r>
          <m:rPr>
            <m:sty m:val="b"/>
          </m:rPr>
          <w:rPr>
            <w:rFonts w:ascii="Cambria Math" w:eastAsiaTheme="minorEastAsia" w:hAnsi="Cambria Math"/>
          </w:rPr>
          <m:t>127,810</m:t>
        </m:r>
        <m:f>
          <m:fPr>
            <m:ctrlPr>
              <w:rPr>
                <w:rFonts w:ascii="Cambria Math" w:eastAsiaTheme="minorEastAsia" w:hAnsi="Cambria Math"/>
                <w:b/>
                <w:bCs/>
                <w:i/>
                <w:iCs/>
              </w:rPr>
            </m:ctrlPr>
          </m:fPr>
          <m:num>
            <m:sSup>
              <m:sSupPr>
                <m:ctrlPr>
                  <w:rPr>
                    <w:rFonts w:ascii="Cambria Math" w:eastAsiaTheme="minorEastAsia" w:hAnsi="Cambria Math"/>
                    <w:b/>
                    <w:bCs/>
                    <w:i/>
                    <w:iCs/>
                  </w:rPr>
                </m:ctrlPr>
              </m:sSupPr>
              <m:e>
                <m:r>
                  <m:rPr>
                    <m:sty m:val="bi"/>
                  </m:rPr>
                  <w:rPr>
                    <w:rFonts w:ascii="Cambria Math" w:eastAsiaTheme="minorEastAsia" w:hAnsi="Cambria Math"/>
                  </w:rPr>
                  <m:t>cm</m:t>
                </m:r>
              </m:e>
              <m:sup>
                <m:r>
                  <m:rPr>
                    <m:sty m:val="bi"/>
                  </m:rPr>
                  <w:rPr>
                    <w:rFonts w:ascii="Cambria Math" w:eastAsiaTheme="minorEastAsia" w:hAnsi="Cambria Math"/>
                  </w:rPr>
                  <m:t>3</m:t>
                </m:r>
              </m:sup>
            </m:sSup>
          </m:num>
          <m:den>
            <m:r>
              <m:rPr>
                <m:sty m:val="bi"/>
              </m:rPr>
              <w:rPr>
                <w:rFonts w:ascii="Cambria Math" w:eastAsiaTheme="minorEastAsia" w:hAnsi="Cambria Math"/>
              </w:rPr>
              <m:t>min</m:t>
            </m:r>
          </m:den>
        </m:f>
      </m:oMath>
      <w:r>
        <w:rPr>
          <w:rFonts w:eastAsiaTheme="minorEastAsia"/>
          <w:b/>
          <w:bCs/>
          <w:iCs/>
        </w:rPr>
        <w:t xml:space="preserve"> .</w:t>
      </w:r>
    </w:p>
    <w:p w14:paraId="54A7B9F2" w14:textId="42D2B263" w:rsidR="00AB3F08" w:rsidRDefault="00AB3F08" w:rsidP="00AB3F08">
      <w:pPr>
        <w:pStyle w:val="Subtitle"/>
      </w:pPr>
      <w:r>
        <w:t>Example III</w:t>
      </w:r>
    </w:p>
    <w:p w14:paraId="28125469" w14:textId="798CB933" w:rsidR="00AB3F08" w:rsidRPr="00AB3F08" w:rsidRDefault="00F169A2" w:rsidP="00AB3F08">
      <w:r>
        <w:t>Y</w:t>
      </w:r>
      <w:r w:rsidR="00AB3F08" w:rsidRPr="00B9144B">
        <w:t xml:space="preserve">ou are situated </w:t>
      </w:r>
      <w:r w:rsidR="00AB3F08" w:rsidRPr="00736FFC">
        <w:rPr>
          <w:b/>
          <w:bCs/>
        </w:rPr>
        <w:t>16 km</w:t>
      </w:r>
      <w:r w:rsidR="00AB3F08" w:rsidRPr="00B9144B">
        <w:t xml:space="preserve"> from the launching pad of a rocket. Suppose the rocket travels vertically at </w:t>
      </w:r>
      <m:oMath>
        <m:r>
          <m:rPr>
            <m:sty m:val="bi"/>
          </m:rPr>
          <w:rPr>
            <w:rFonts w:ascii="Cambria Math" w:hAnsi="Cambria Math"/>
          </w:rPr>
          <m:t>1200</m:t>
        </m:r>
        <m:f>
          <m:fPr>
            <m:ctrlPr>
              <w:rPr>
                <w:rFonts w:ascii="Cambria Math" w:hAnsi="Cambria Math"/>
                <w:b/>
                <w:bCs/>
              </w:rPr>
            </m:ctrlPr>
          </m:fPr>
          <m:num>
            <m:r>
              <m:rPr>
                <m:sty m:val="b"/>
              </m:rPr>
              <w:rPr>
                <w:rFonts w:ascii="Cambria Math" w:hAnsi="Cambria Math"/>
              </w:rPr>
              <m:t>km</m:t>
            </m:r>
            <m:ctrlPr>
              <w:rPr>
                <w:rFonts w:ascii="Cambria Math" w:hAnsi="Cambria Math"/>
                <w:b/>
                <w:bCs/>
                <w:i/>
              </w:rPr>
            </m:ctrlPr>
          </m:num>
          <m:den>
            <m:r>
              <m:rPr>
                <m:sty m:val="b"/>
              </m:rPr>
              <w:rPr>
                <w:rFonts w:ascii="Cambria Math" w:hAnsi="Cambria Math"/>
              </w:rPr>
              <m:t>h</m:t>
            </m:r>
          </m:den>
        </m:f>
      </m:oMath>
      <w:r w:rsidR="00AB3F08" w:rsidRPr="00B9144B">
        <w:t xml:space="preserve">. Find the rate at which the angle </w:t>
      </w:r>
      <w:r w:rsidR="00AB3F08" w:rsidRPr="00E26A12">
        <w:rPr>
          <w:b/>
          <w:bCs/>
        </w:rPr>
        <w:sym w:font="Symbol" w:char="F071"/>
      </w:r>
      <w:r w:rsidR="00AB3F08">
        <w:t>,</w:t>
      </w:r>
      <w:r w:rsidR="00AB3F08" w:rsidRPr="00B9144B">
        <w:t xml:space="preserve"> between the telescope and the ground</w:t>
      </w:r>
      <w:r w:rsidR="00AB3F08">
        <w:t xml:space="preserve">, </w:t>
      </w:r>
      <w:r w:rsidR="00AB3F08" w:rsidRPr="00B9144B">
        <w:t xml:space="preserve">is increasing </w:t>
      </w:r>
      <w:r w:rsidR="00AB3F08" w:rsidRPr="00FE2B2D">
        <w:rPr>
          <w:b/>
          <w:bCs/>
        </w:rPr>
        <w:t>3 minutes</w:t>
      </w:r>
      <w:r w:rsidR="00AB3F08" w:rsidRPr="00B9144B">
        <w:t xml:space="preserve"> (</w:t>
      </w:r>
      <w:r w:rsidR="00AB3F08" w:rsidRPr="00FE2B2D">
        <w:rPr>
          <w:b/>
          <w:bCs/>
        </w:rPr>
        <w:t>0.05 hours</w:t>
      </w:r>
      <w:r w:rsidR="00AB3F08" w:rsidRPr="00B9144B">
        <w:t xml:space="preserve">) after liftoff. </w:t>
      </w:r>
      <w:r w:rsidR="00AB3F08">
        <w:t xml:space="preserve">So, the rocket is traveling </w:t>
      </w:r>
      <m:oMath>
        <m:r>
          <m:rPr>
            <m:sty m:val="bi"/>
          </m:rPr>
          <w:rPr>
            <w:rFonts w:ascii="Cambria Math" w:hAnsi="Cambria Math"/>
          </w:rPr>
          <m:t>1200</m:t>
        </m:r>
        <m:f>
          <m:fPr>
            <m:ctrlPr>
              <w:rPr>
                <w:rFonts w:ascii="Cambria Math" w:hAnsi="Cambria Math"/>
                <w:b/>
                <w:bCs/>
              </w:rPr>
            </m:ctrlPr>
          </m:fPr>
          <m:num>
            <m:r>
              <m:rPr>
                <m:sty m:val="b"/>
              </m:rPr>
              <w:rPr>
                <w:rFonts w:ascii="Cambria Math" w:hAnsi="Cambria Math"/>
              </w:rPr>
              <m:t>km</m:t>
            </m:r>
            <m:ctrlPr>
              <w:rPr>
                <w:rFonts w:ascii="Cambria Math" w:hAnsi="Cambria Math"/>
                <w:b/>
                <w:bCs/>
                <w:i/>
              </w:rPr>
            </m:ctrlPr>
          </m:num>
          <m:den>
            <m:r>
              <m:rPr>
                <m:sty m:val="b"/>
              </m:rPr>
              <w:rPr>
                <w:rFonts w:ascii="Cambria Math" w:hAnsi="Cambria Math"/>
              </w:rPr>
              <m:t>h</m:t>
            </m:r>
          </m:den>
        </m:f>
      </m:oMath>
      <w:r>
        <w:rPr>
          <w:rFonts w:eastAsiaTheme="minorEastAsia"/>
          <w:b/>
          <w:bCs/>
        </w:rPr>
        <w:t xml:space="preserve"> </w:t>
      </w:r>
      <w:r w:rsidR="00AB3F08">
        <w:t>straight up, and in this problem, we will not be worrying about any drag or air resistance, we’re going to keep it as simple as possible.</w:t>
      </w:r>
    </w:p>
    <w:p w14:paraId="3DBDF1F7" w14:textId="6971FEE1" w:rsidR="00AB3F08" w:rsidRDefault="00AB3F08" w:rsidP="00F962DF">
      <w:pPr>
        <w:pStyle w:val="Subtitle"/>
      </w:pPr>
    </w:p>
    <w:p w14:paraId="664B5E26" w14:textId="4859B7F6" w:rsidR="00AB3F08" w:rsidRDefault="00AB3F08" w:rsidP="00F962DF">
      <w:pPr>
        <w:pStyle w:val="Subtitle"/>
      </w:pPr>
    </w:p>
    <w:p w14:paraId="4D9ADE18" w14:textId="2AD90F95" w:rsidR="00AB3F08" w:rsidRDefault="00AB3F08" w:rsidP="00F962DF">
      <w:pPr>
        <w:pStyle w:val="Subtitle"/>
      </w:pPr>
      <w:r>
        <w:rPr>
          <w:noProof/>
        </w:rPr>
        <mc:AlternateContent>
          <mc:Choice Requires="wps">
            <w:drawing>
              <wp:anchor distT="0" distB="0" distL="114300" distR="114300" simplePos="0" relativeHeight="251704320" behindDoc="0" locked="0" layoutInCell="1" allowOverlap="1" wp14:anchorId="075A7EA3" wp14:editId="59A59B52">
                <wp:simplePos x="0" y="0"/>
                <wp:positionH relativeFrom="column">
                  <wp:posOffset>226337</wp:posOffset>
                </wp:positionH>
                <wp:positionV relativeFrom="paragraph">
                  <wp:posOffset>301908</wp:posOffset>
                </wp:positionV>
                <wp:extent cx="941252" cy="473528"/>
                <wp:effectExtent l="0" t="0" r="0" b="3175"/>
                <wp:wrapNone/>
                <wp:docPr id="37" name="Text Box 37"/>
                <wp:cNvGraphicFramePr/>
                <a:graphic xmlns:a="http://schemas.openxmlformats.org/drawingml/2006/main">
                  <a:graphicData uri="http://schemas.microsoft.com/office/word/2010/wordprocessingShape">
                    <wps:wsp>
                      <wps:cNvSpPr txBox="1"/>
                      <wps:spPr>
                        <a:xfrm>
                          <a:off x="0" y="0"/>
                          <a:ext cx="941252" cy="473528"/>
                        </a:xfrm>
                        <a:prstGeom prst="rect">
                          <a:avLst/>
                        </a:prstGeom>
                        <a:solidFill>
                          <a:schemeClr val="lt1"/>
                        </a:solidFill>
                        <a:ln w="6350">
                          <a:noFill/>
                        </a:ln>
                      </wps:spPr>
                      <wps:txbx>
                        <w:txbxContent>
                          <w:p w14:paraId="2DC2D1FE" w14:textId="77777777" w:rsidR="00AB3F08" w:rsidRPr="00736FFC" w:rsidRDefault="00AB3F08" w:rsidP="00AB3F08">
                            <w:pPr>
                              <w:rPr>
                                <w:b/>
                                <w:bCs/>
                              </w:rPr>
                            </w:pPr>
                            <m:oMathPara>
                              <m:oMath>
                                <m:r>
                                  <m:rPr>
                                    <m:sty m:val="bi"/>
                                  </m:rPr>
                                  <w:rPr>
                                    <w:rFonts w:ascii="Cambria Math" w:hAnsi="Cambria Math"/>
                                  </w:rPr>
                                  <m:t>1200</m:t>
                                </m:r>
                                <m:f>
                                  <m:fPr>
                                    <m:ctrlPr>
                                      <w:rPr>
                                        <w:rFonts w:ascii="Cambria Math" w:hAnsi="Cambria Math"/>
                                        <w:b/>
                                        <w:bCs/>
                                      </w:rPr>
                                    </m:ctrlPr>
                                  </m:fPr>
                                  <m:num>
                                    <m:r>
                                      <m:rPr>
                                        <m:sty m:val="b"/>
                                      </m:rPr>
                                      <w:rPr>
                                        <w:rFonts w:ascii="Cambria Math" w:hAnsi="Cambria Math"/>
                                      </w:rPr>
                                      <m:t>km</m:t>
                                    </m:r>
                                    <m:ctrlPr>
                                      <w:rPr>
                                        <w:rFonts w:ascii="Cambria Math" w:hAnsi="Cambria Math"/>
                                        <w:b/>
                                        <w:bCs/>
                                        <w:i/>
                                      </w:rPr>
                                    </m:ctrlPr>
                                  </m:num>
                                  <m:den>
                                    <m:r>
                                      <m:rPr>
                                        <m:sty m:val="b"/>
                                      </m:rPr>
                                      <w:rPr>
                                        <w:rFonts w:ascii="Cambria Math" w:hAnsi="Cambria Math"/>
                                      </w:rPr>
                                      <m:t>h</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5A7EA3" id="Text Box 37" o:spid="_x0000_s1034" type="#_x0000_t202" style="position:absolute;margin-left:17.8pt;margin-top:23.75pt;width:74.1pt;height:37.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nxJRAIAAIEEAAAOAAAAZHJzL2Uyb0RvYy54bWysVE2P2jAQvVfqf7B8L4EAy25EWFFWVJXQ&#10;7kpQ7dk4Dolke1zbkNBf37HD1257qnox45nJ88x7M0wfWyXJQVhXg87poNenRGgORa13Of2xWX65&#10;p8R5pgsmQYucHoWjj7PPn6aNyUQKFchCWIIg2mWNyWnlvcmSxPFKKOZ6YITGYAlWMY9Xu0sKyxpE&#10;VzJJ+/27pAFbGAtcOIfepy5IZxG/LAX3L2XphCcyp1ibj6eN5zacyWzKsp1lpqr5qQz2D1UoVmt8&#10;9AL1xDwje1v/AaVqbsFB6XscVAJlWXMRe8BuBv0P3awrZkTsBclx5kKT+3+w/Pnwakld5HQ4oUQz&#10;hRptROvJV2gJupCfxrgM09YGE32LftT57HfoDG23pVXhFxsiGEemjxd2AxpH58NokI5TSjiGRpPh&#10;OL0PKMn1Y2Od/yZAkWDk1KJ4kVN2WDnfpZ5TwlsOZF0saynjJQyMWEhLDgyllj6WiODvsqQmTU7v&#10;huN+BNYQPu+QpcZaQqtdS8Hy7baN1MRCg2cLxRFZsNDNkTN8WWOtK+b8K7M4ONg4LoN/waOUgG/B&#10;yaKkAvvrb/6Qj3pilJIGBzGn7ueeWUGJ/K5R6YfBaBQmN15G40mKF3sb2d5G9F4tAAkY4NoZHs2Q&#10;7+XZLC2oN9yZeXgVQ0xzfDun/mwufLceuHNczOcxCWfVML/Sa8MDdCA8KLFp35g1J7k86vwM55Fl&#10;2QfVutzwpYb53kNZR0mvrJ7oxzmPQ3HaybBIt/eYdf3nmP0GAAD//wMAUEsDBBQABgAIAAAAIQC2&#10;1war5QAAAA4BAAAPAAAAZHJzL2Rvd25yZXYueG1sTI9NT8MwDIbvSPyHyEhcEEvX0m3qmk6Ir0nc&#10;WPkQt6wx7UTjVE3Wln+Pd4KLZeu1X79PvplsKwbs/cGRgvksAoFUOXOgWsFr+Xi9AuGDJqNbR6jg&#10;Bz1sivOzXGfGjfSCwy7Ugk3IZ1pBE0KXSemrBq32M9chsfbleqsDj30tTa9HNretjKNoIa0+EH9o&#10;dId3DVbfu6NV8HlVfzz76eltTNKke9gO5fLdlEpdXkz3ay63axABp/B3AScGzg8FB9u7IxkvWgVJ&#10;uuBNBTfLFMRJXyXMs+cmjucgi1z+xyh+AQAA//8DAFBLAQItABQABgAIAAAAIQC2gziS/gAAAOEB&#10;AAATAAAAAAAAAAAAAAAAAAAAAABbQ29udGVudF9UeXBlc10ueG1sUEsBAi0AFAAGAAgAAAAhADj9&#10;If/WAAAAlAEAAAsAAAAAAAAAAAAAAAAALwEAAF9yZWxzLy5yZWxzUEsBAi0AFAAGAAgAAAAhABhC&#10;fElEAgAAgQQAAA4AAAAAAAAAAAAAAAAALgIAAGRycy9lMm9Eb2MueG1sUEsBAi0AFAAGAAgAAAAh&#10;ALbXBqvlAAAADgEAAA8AAAAAAAAAAAAAAAAAngQAAGRycy9kb3ducmV2LnhtbFBLBQYAAAAABAAE&#10;APMAAACwBQAAAAA=&#10;" fillcolor="white [3201]" stroked="f" strokeweight=".5pt">
                <v:textbox>
                  <w:txbxContent>
                    <w:p w14:paraId="2DC2D1FE" w14:textId="77777777" w:rsidR="00AB3F08" w:rsidRPr="00736FFC" w:rsidRDefault="00AB3F08" w:rsidP="00AB3F08">
                      <w:pPr>
                        <w:rPr>
                          <w:b/>
                          <w:bCs/>
                        </w:rPr>
                      </w:pPr>
                      <m:oMathPara>
                        <m:oMath>
                          <m:r>
                            <m:rPr>
                              <m:sty m:val="bi"/>
                            </m:rPr>
                            <w:rPr>
                              <w:rFonts w:ascii="Cambria Math" w:hAnsi="Cambria Math"/>
                            </w:rPr>
                            <m:t>1200</m:t>
                          </m:r>
                          <m:f>
                            <m:fPr>
                              <m:ctrlPr>
                                <w:rPr>
                                  <w:rFonts w:ascii="Cambria Math" w:hAnsi="Cambria Math"/>
                                  <w:b/>
                                  <w:bCs/>
                                </w:rPr>
                              </m:ctrlPr>
                            </m:fPr>
                            <m:num>
                              <m:r>
                                <m:rPr>
                                  <m:sty m:val="b"/>
                                </m:rPr>
                                <w:rPr>
                                  <w:rFonts w:ascii="Cambria Math" w:hAnsi="Cambria Math"/>
                                </w:rPr>
                                <m:t>km</m:t>
                              </m:r>
                              <m:ctrlPr>
                                <w:rPr>
                                  <w:rFonts w:ascii="Cambria Math" w:hAnsi="Cambria Math"/>
                                  <w:b/>
                                  <w:bCs/>
                                  <w:i/>
                                </w:rPr>
                              </m:ctrlPr>
                            </m:num>
                            <m:den>
                              <m:r>
                                <m:rPr>
                                  <m:sty m:val="b"/>
                                </m:rPr>
                                <w:rPr>
                                  <w:rFonts w:ascii="Cambria Math" w:hAnsi="Cambria Math"/>
                                </w:rPr>
                                <m:t>h</m:t>
                              </m:r>
                            </m:den>
                          </m:f>
                        </m:oMath>
                      </m:oMathPara>
                    </w:p>
                  </w:txbxContent>
                </v:textbox>
              </v:shape>
            </w:pict>
          </mc:Fallback>
        </mc:AlternateContent>
      </w:r>
      <w:r>
        <w:rPr>
          <w:noProof/>
        </w:rPr>
        <mc:AlternateContent>
          <mc:Choice Requires="wps">
            <w:drawing>
              <wp:anchor distT="0" distB="0" distL="114300" distR="114300" simplePos="0" relativeHeight="251700224" behindDoc="0" locked="0" layoutInCell="1" allowOverlap="1" wp14:anchorId="4CC8ECF5" wp14:editId="56AFC3A7">
                <wp:simplePos x="0" y="0"/>
                <wp:positionH relativeFrom="margin">
                  <wp:posOffset>2190530</wp:posOffset>
                </wp:positionH>
                <wp:positionV relativeFrom="paragraph">
                  <wp:posOffset>-109220</wp:posOffset>
                </wp:positionV>
                <wp:extent cx="1808018" cy="1366404"/>
                <wp:effectExtent l="0" t="19050" r="40005" b="24765"/>
                <wp:wrapNone/>
                <wp:docPr id="25" name="Right Triangle 25" descr="The image shows a triagnle depicting the distance that the telescope is from the rocket and also the speed at which the rocket travels upwards. "/>
                <wp:cNvGraphicFramePr/>
                <a:graphic xmlns:a="http://schemas.openxmlformats.org/drawingml/2006/main">
                  <a:graphicData uri="http://schemas.microsoft.com/office/word/2010/wordprocessingShape">
                    <wps:wsp>
                      <wps:cNvSpPr/>
                      <wps:spPr>
                        <a:xfrm>
                          <a:off x="0" y="0"/>
                          <a:ext cx="1808018" cy="1366404"/>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69D2D9" id="Right Triangle 25" o:spid="_x0000_s1026" type="#_x0000_t6" alt="The image shows a triagnle depicting the distance that the telescope is from the rocket and also the speed at which the rocket travels upwards. " style="position:absolute;margin-left:172.5pt;margin-top:-8.6pt;width:142.35pt;height:107.6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P+VzwIAAOAFAAAOAAAAZHJzL2Uyb0RvYy54bWysVFtP2zAUfp+0/2D5fU3SFcYqUlSBmCYh&#10;QNCJZ+OcNNYc27NPm3a/fsdOGipAe5jWh9Tn9vn4O5fzi12r2RZ8UNaUvJjknIGRtlJmXfIfq+tP&#10;Z5wFFKYS2hoo+R4Cv1h8/HDeuTlMbWN1BZ4RiAnzzpW8QXTzLAuygVaEiXVgyFhb3wok0a+zyouO&#10;0FudTfP8NOusr5y3EkIg7VVv5IuEX9cg8a6uAyDTJafcMH19+j7Hb7Y4F/O1F65RckhD/EMWrVCG&#10;Lh2hrgQKtvHqDVSrpLfB1jiRts1sXSsJ6Q30miJ/9ZrHRjhIbyFyghtpCv8PVt5u7z1TVcmnJ5wZ&#10;0VKNHtS6QbbySpi1BhYNFQRJrK0aYKoVa2ChsV1ggiF5rQ15VeCURCoBQ3KqVCy6BBIEJg2CJgyq&#10;J1OB1d62SUuF+0nFof5gQgebdMEBkIiso5o0x27oxRZ0YBvXCV+FCYvl61yY0yse3b0fpEDHWItd&#10;7dv4TyyzXSr5fiw57JBJUhZn+VleUJNKshWfT09n+SyiZi/hzgf8BpRwPJTc44GZVHCxvQnYBxwc&#10;KTom1aeRTrjXEDPR5gFqYpsunqbo1OdwqT3bCupQISUYLHpTIyro1Sc5/YasxoiUYwKMyLXSesQe&#10;AOIMvcXucx38YyikMRmD878l1gePEelma3AMbpWx/j0ATa8abu79DyT11ESWnm21p170th/S4OS1&#10;IsZvRMB74WkqaX5p0+AdfWptu5Lb4cRZY/3v9/TRn4aFrJx1NOUlD782wgNn+ruhMfpazGZxLSRh&#10;dvJlSoI/tjwfW8ymvbRUpoJ2mpPpGP1RH46xr59oIS3jrWSiEaC7Sy7RH4RL7LcPrTQJy2Vyo1Xg&#10;BN6YRycjeGQ19tJq9yS8G9oOqWNv7WEjiPmrvut9Y6Sxyw3aWqWmfOF14JvWSGqcYeXFPXUsJ6+X&#10;xbz4AwAA//8DAFBLAwQUAAYACAAAACEAfTp4POYAAAAQAQAADwAAAGRycy9kb3ducmV2LnhtbEyP&#10;zU7DMBCE70i8g7VI3Fq7AZqfxqkqEJfSCwVVPTqxm0TE6yh22pSnZznBZaXVzszOl68n27GzGXzr&#10;UMJiLoAZrJxusZbw+fE6S4D5oFCrzqGRcDUe1sXtTa4y7S74bs77UDMKQZ8pCU0Ifca5rxpjlZ+7&#10;3iDdTm6wKtA61FwP6kLhtuOREEtuVYv0oVG9eW5M9bUfrYT0e7O97oZYbN/wdGzS0rvxkEh5fze9&#10;rGhsVsCCmcKfA34ZqD8UVKx0I2rPOgkPj08EFCTMFnEEjBTLKI2BlSRNEwG8yPl/kOIHAAD//wMA&#10;UEsBAi0AFAAGAAgAAAAhALaDOJL+AAAA4QEAABMAAAAAAAAAAAAAAAAAAAAAAFtDb250ZW50X1R5&#10;cGVzXS54bWxQSwECLQAUAAYACAAAACEAOP0h/9YAAACUAQAACwAAAAAAAAAAAAAAAAAvAQAAX3Jl&#10;bHMvLnJlbHNQSwECLQAUAAYACAAAACEAVyD/lc8CAADgBQAADgAAAAAAAAAAAAAAAAAuAgAAZHJz&#10;L2Uyb0RvYy54bWxQSwECLQAUAAYACAAAACEAfTp4POYAAAAQAQAADwAAAAAAAAAAAAAAAAApBQAA&#10;ZHJzL2Rvd25yZXYueG1sUEsFBgAAAAAEAAQA8wAAADwGAAAAAA==&#10;" fillcolor="#5b9bd5 [3204]" strokecolor="#1f4d78 [1604]" strokeweight="1pt">
                <w10:wrap anchorx="margin"/>
              </v:shape>
            </w:pict>
          </mc:Fallback>
        </mc:AlternateContent>
      </w:r>
      <w:r>
        <w:rPr>
          <w:noProof/>
        </w:rPr>
        <mc:AlternateContent>
          <mc:Choice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equires="am3d">
            <w:drawing>
              <wp:anchor distT="0" distB="0" distL="114300" distR="114300" simplePos="0" relativeHeight="251697152" behindDoc="0" locked="0" layoutInCell="1" allowOverlap="1" wp14:anchorId="15BF7AEB" wp14:editId="6FC20305">
                <wp:simplePos x="0" y="0"/>
                <wp:positionH relativeFrom="column">
                  <wp:posOffset>1240111</wp:posOffset>
                </wp:positionH>
                <wp:positionV relativeFrom="paragraph">
                  <wp:posOffset>-249901</wp:posOffset>
                </wp:positionV>
                <wp:extent cx="639616" cy="1605764"/>
                <wp:effectExtent l="0" t="0" r="0" b="0"/>
                <wp:wrapNone/>
                <wp:docPr id="7" name="3D Model 7" descr="The image shows a rocket traveling upwards at 1200 km/h. "/>
                <wp:cNvGraphicFramePr>
                  <a:graphicFrameLocks xmlns:a="http://schemas.openxmlformats.org/drawingml/2006/main" noChangeAspect="1"/>
                </wp:cNvGraphicFramePr>
                <a:graphic xmlns:a="http://schemas.openxmlformats.org/drawingml/2006/main">
                  <a:graphicData uri="http://schemas.microsoft.com/office/drawing/2017/model3d">
                    <am3d:model3d r:embed="rId19">
                      <am3d:spPr>
                        <a:xfrm>
                          <a:off x="0" y="0"/>
                          <a:ext cx="639616" cy="1605764"/>
                        </a:xfrm>
                        <a:prstGeom prst="rect">
                          <a:avLst/>
                        </a:prstGeom>
                      </am3d:spPr>
                      <am3d:camera>
                        <am3d:pos x="0" y="0" z="51887599"/>
                        <am3d:up dx="0" dy="36000000" dz="0"/>
                        <am3d:lookAt x="0" y="0" z="0"/>
                        <am3d:perspective fov="2700000"/>
                      </am3d:camera>
                      <am3d:trans>
                        <am3d:meterPerModelUnit n="1426407" d="1000000"/>
                        <am3d:preTrans dx="0" dy="-18000000" dz="-265332"/>
                        <am3d:scale>
                          <am3d:sx n="1000000" d="1000000"/>
                          <am3d:sy n="1000000" d="1000000"/>
                          <am3d:sz n="1000000" d="1000000"/>
                        </am3d:scale>
                        <am3d:rot ax="-52526" ay="1229993" az="-18398"/>
                        <am3d:postTrans dx="0" dy="0" dz="0"/>
                      </am3d:trans>
                      <am3d:raster rName="Office3DRenderer" rVer="16.0.8326">
                        <am3d:blip r:embed="rId20"/>
                      </am3d:raster>
                      <am3d:objViewport viewportSz="168259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97152" behindDoc="0" locked="0" layoutInCell="1" allowOverlap="1" wp14:anchorId="15BF7AEB" wp14:editId="6FC20305">
                <wp:simplePos x="0" y="0"/>
                <wp:positionH relativeFrom="column">
                  <wp:posOffset>1240111</wp:posOffset>
                </wp:positionH>
                <wp:positionV relativeFrom="paragraph">
                  <wp:posOffset>-249901</wp:posOffset>
                </wp:positionV>
                <wp:extent cx="639616" cy="1605764"/>
                <wp:effectExtent l="0" t="0" r="0" b="0"/>
                <wp:wrapNone/>
                <wp:docPr id="7" name="3D Model 7" descr="The image shows a rocket traveling upwards at 1200 km/h. "/>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 name="3D Model 7" descr="The image shows a rocket traveling upwards at 1200 km/h. "/>
                        <pic:cNvPicPr>
                          <a:picLocks noGrp="1" noRot="1" noChangeAspect="1" noMove="1" noResize="1" noEditPoints="1" noAdjustHandles="1" noChangeArrowheads="1" noChangeShapeType="1" noCrop="1"/>
                        </pic:cNvPicPr>
                      </pic:nvPicPr>
                      <pic:blipFill>
                        <a:blip r:embed="rId21"/>
                        <a:stretch>
                          <a:fillRect/>
                        </a:stretch>
                      </pic:blipFill>
                      <pic:spPr>
                        <a:xfrm>
                          <a:off x="0" y="0"/>
                          <a:ext cx="639445" cy="160528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mc:AlternateContent>
          <mc:Choice Requires="wps">
            <w:drawing>
              <wp:anchor distT="0" distB="0" distL="114300" distR="114300" simplePos="0" relativeHeight="251702272" behindDoc="0" locked="0" layoutInCell="1" allowOverlap="1" wp14:anchorId="10968070" wp14:editId="48002BC5">
                <wp:simplePos x="0" y="0"/>
                <wp:positionH relativeFrom="column">
                  <wp:posOffset>2016414</wp:posOffset>
                </wp:positionH>
                <wp:positionV relativeFrom="paragraph">
                  <wp:posOffset>-72629</wp:posOffset>
                </wp:positionV>
                <wp:extent cx="86888" cy="1334135"/>
                <wp:effectExtent l="12700" t="12700" r="27940" b="12065"/>
                <wp:wrapNone/>
                <wp:docPr id="26" name="Arrow: Up 26" descr="The image shows the rate at which the rocket travels upwards, 1200 km/h"/>
                <wp:cNvGraphicFramePr/>
                <a:graphic xmlns:a="http://schemas.openxmlformats.org/drawingml/2006/main">
                  <a:graphicData uri="http://schemas.microsoft.com/office/word/2010/wordprocessingShape">
                    <wps:wsp>
                      <wps:cNvSpPr/>
                      <wps:spPr>
                        <a:xfrm>
                          <a:off x="0" y="0"/>
                          <a:ext cx="86888" cy="133413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638D73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26" o:spid="_x0000_s1026" type="#_x0000_t68" alt="The image shows the rate at which the rocket travels upwards, 1200 km/h" style="position:absolute;margin-left:158.75pt;margin-top:-5.7pt;width:6.85pt;height:105.0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DiKqQIAAI0FAAAOAAAAZHJzL2Uyb0RvYy54bWysVN9P2zAQfp+0/8Hy80aaUlgXkaIKxDQJ&#10;ARogng/HaSL8a2e3affXc3bSgADtYVofUtt3993583d3crrVim0k+taakucHE86kEbZqzark93cX&#10;X+ec+QCmAmWNLPlOen66+PzppHOFnNrGqkoiIxDji86VvAnBFVnmRSM1+APrpCFjbVFDoC2usgqh&#10;I3Stsulkcpx1FiuHVkjv6fS8N/JFwq9rKcJ1XXsZmCo51RbSF9P3MX6zxQkUKwTXtGIoA/6hCg2t&#10;oaQj1DkEYGts30HpVqD1tg4HwurM1nUrZLoD3SafvLnNbQNOprsQOd6NNPn/ByuuNjfI2qrk02PO&#10;DGh6oyWi7Qp271g8q6QXRNhdI1mrYSWZb2znWaA9QpAMAuuIvKY/seKJyA4IG6k8W7sOsPJfWE5v&#10;xZ501kTCO+cLynvrbnDYeVpG9rY16vhPvLBteqTd+EhyG5igw/nxfE6iEmTJDw9n+eFRxMxegh36&#10;8ENazeKi5GuX7pNeBzaXPvTeey8KjfX0FaRV2CkZi1Dml6yJGso5TdFJlPJMIdsAyQmEkCbkvamB&#10;SvbHRxP6DSWNEanABBiR61apEXsAiIJ/j93XOvjHUJk0PQZP/lZYHzxGpMzWhDFYt8biRwCKbjVk&#10;7v33JPXURJYebbUj4aDtO8o7cdES3Zfgww0gtRA1G42FcE2fWtmu5HZYcdZY/PPRefQnZZOVs45a&#10;suT+9xpQcqZ+GtL893w2iz2cNrOjb1Pa4GvL42uLWeszS8+U0wByIi2jf1D7ZY1WP9D0WMasZAIj&#10;KHfJRcD95iz0o4Lmj5DLZXKjvnUQLs2tExE8shq1dLd9AHSD5gKJ9cru2xeKN7rrfWOksct1sHWb&#10;RPnC68A39XwSzjCf4lB5vU9eL1N08QwAAP//AwBQSwMEFAAGAAgAAAAhACUWuQ7jAAAAEAEAAA8A&#10;AABkcnMvZG93bnJldi54bWxMj0FPwzAMhe9I/IfISNy2NOvGRtd0qkC7sw44Z41pKxqnarKt8Osx&#10;J7hYsvy95/fy3eR6ccExdJ40qHkCAqn2tqNGw+txP9uACNGQNb0n1PCFAXbF7U1uMuuvdMBLFRvB&#10;JhQyo6GNccikDHWLzoS5H5D49uFHZyKvYyPtaK5s7nq5SJIH6UxH/KE1Az61WH9WZ6ehOmL/Vn6/&#10;vHtVJauyO+ybaam0vr+bnrc8yi2IiFP8U8BvB84PBQc7+TPZIHoNqVqvGNUwU2oJgok0VQsQJ0Yf&#10;N2uQRS7/Fyl+AAAA//8DAFBLAQItABQABgAIAAAAIQC2gziS/gAAAOEBAAATAAAAAAAAAAAAAAAA&#10;AAAAAABbQ29udGVudF9UeXBlc10ueG1sUEsBAi0AFAAGAAgAAAAhADj9If/WAAAAlAEAAAsAAAAA&#10;AAAAAAAAAAAALwEAAF9yZWxzLy5yZWxzUEsBAi0AFAAGAAgAAAAhAFtAOIqpAgAAjQUAAA4AAAAA&#10;AAAAAAAAAAAALgIAAGRycy9lMm9Eb2MueG1sUEsBAi0AFAAGAAgAAAAhACUWuQ7jAAAAEAEAAA8A&#10;AAAAAAAAAAAAAAAAAwUAAGRycy9kb3ducmV2LnhtbFBLBQYAAAAABAAEAPMAAAATBgAAAAA=&#10;" adj="703" fillcolor="#5b9bd5 [3204]" strokecolor="#1f4d78 [1604]" strokeweight="1pt"/>
            </w:pict>
          </mc:Fallback>
        </mc:AlternateContent>
      </w:r>
    </w:p>
    <w:p w14:paraId="48DEE81A" w14:textId="6F018399" w:rsidR="00AB3F08" w:rsidRDefault="00AB3F08" w:rsidP="00F962DF">
      <w:pPr>
        <w:pStyle w:val="Subtitle"/>
      </w:pPr>
    </w:p>
    <w:p w14:paraId="4D6306B9" w14:textId="49779A0F" w:rsidR="00AB3F08" w:rsidRDefault="00AB3F08" w:rsidP="00F962DF">
      <w:pPr>
        <w:pStyle w:val="Subtitle"/>
      </w:pPr>
      <w:r>
        <w:rPr>
          <w:noProof/>
        </w:rPr>
        <mc:AlternateContent>
          <mc:Choice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equires="am3d">
            <w:drawing>
              <wp:anchor distT="0" distB="0" distL="114300" distR="114300" simplePos="0" relativeHeight="251698176" behindDoc="0" locked="0" layoutInCell="1" allowOverlap="1" wp14:anchorId="6EBE1085" wp14:editId="0D0F6504">
                <wp:simplePos x="0" y="0"/>
                <wp:positionH relativeFrom="column">
                  <wp:posOffset>3983525</wp:posOffset>
                </wp:positionH>
                <wp:positionV relativeFrom="paragraph">
                  <wp:posOffset>189870</wp:posOffset>
                </wp:positionV>
                <wp:extent cx="380364" cy="627350"/>
                <wp:effectExtent l="0" t="0" r="0" b="0"/>
                <wp:wrapNone/>
                <wp:docPr id="11" name="3D Model 11" descr="the image shows the telescope situated 16 km away from the rocket. "/>
                <wp:cNvGraphicFramePr>
                  <a:graphicFrameLocks xmlns:a="http://schemas.openxmlformats.org/drawingml/2006/main" noChangeAspect="1"/>
                </wp:cNvGraphicFramePr>
                <a:graphic xmlns:a="http://schemas.openxmlformats.org/drawingml/2006/main">
                  <a:graphicData uri="http://schemas.microsoft.com/office/drawing/2017/model3d">
                    <am3d:model3d r:embed="rId22">
                      <am3d:spPr>
                        <a:xfrm>
                          <a:off x="0" y="0"/>
                          <a:ext cx="380364" cy="627350"/>
                        </a:xfrm>
                        <a:prstGeom prst="rect">
                          <a:avLst/>
                        </a:prstGeom>
                      </am3d:spPr>
                      <am3d:camera>
                        <am3d:pos x="0" y="0" z="60755205"/>
                        <am3d:up dx="0" dy="36000000" dz="0"/>
                        <am3d:lookAt x="0" y="0" z="0"/>
                        <am3d:perspective fov="2700000"/>
                      </am3d:camera>
                      <am3d:trans>
                        <am3d:meterPerModelUnit n="724265" d="1000000"/>
                        <am3d:preTrans dx="35332" dy="-773372" dz="85392"/>
                        <am3d:scale>
                          <am3d:sx n="1000000" d="1000000"/>
                          <am3d:sy n="1000000" d="1000000"/>
                          <am3d:sz n="1000000" d="1000000"/>
                        </am3d:scale>
                        <am3d:rot ax="-400926" ay="395568" az="-46241"/>
                        <am3d:postTrans dx="0" dy="0" dz="0"/>
                      </am3d:trans>
                      <am3d:raster rName="Office3DRenderer" rVer="16.0.8326">
                        <am3d:blip r:embed="rId23"/>
                      </am3d:raster>
                      <am3d:objViewport viewportSz="73414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98176" behindDoc="0" locked="0" layoutInCell="1" allowOverlap="1" wp14:anchorId="6EBE1085" wp14:editId="0D0F6504">
                <wp:simplePos x="0" y="0"/>
                <wp:positionH relativeFrom="column">
                  <wp:posOffset>3983525</wp:posOffset>
                </wp:positionH>
                <wp:positionV relativeFrom="paragraph">
                  <wp:posOffset>189870</wp:posOffset>
                </wp:positionV>
                <wp:extent cx="380364" cy="627350"/>
                <wp:effectExtent l="0" t="0" r="0" b="0"/>
                <wp:wrapNone/>
                <wp:docPr id="11" name="3D Model 11" descr="the image shows the telescope situated 16 km away from the rocket. "/>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 name="3D Model 11" descr="the image shows the telescope situated 16 km away from the rocket. "/>
                        <pic:cNvPicPr>
                          <a:picLocks noGrp="1" noRot="1" noChangeAspect="1" noMove="1" noResize="1" noEditPoints="1" noAdjustHandles="1" noChangeArrowheads="1" noChangeShapeType="1" noCrop="1"/>
                        </pic:cNvPicPr>
                      </pic:nvPicPr>
                      <pic:blipFill>
                        <a:blip r:embed="rId24"/>
                        <a:stretch>
                          <a:fillRect/>
                        </a:stretch>
                      </pic:blipFill>
                      <pic:spPr>
                        <a:xfrm>
                          <a:off x="0" y="0"/>
                          <a:ext cx="379730" cy="62674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5A58122A" w14:textId="0FABB626" w:rsidR="00AB3F08" w:rsidRDefault="00AB3F08" w:rsidP="00F962DF">
      <w:pPr>
        <w:pStyle w:val="Subtitle"/>
      </w:pPr>
      <w:r>
        <w:rPr>
          <w:noProof/>
        </w:rPr>
        <w:lastRenderedPageBreak/>
        <mc:AlternateContent>
          <mc:Choice Requires="wps">
            <w:drawing>
              <wp:anchor distT="0" distB="0" distL="114300" distR="114300" simplePos="0" relativeHeight="251706368" behindDoc="0" locked="0" layoutInCell="1" allowOverlap="1" wp14:anchorId="78D10550" wp14:editId="1A32F4D6">
                <wp:simplePos x="0" y="0"/>
                <wp:positionH relativeFrom="column">
                  <wp:posOffset>2190750</wp:posOffset>
                </wp:positionH>
                <wp:positionV relativeFrom="paragraph">
                  <wp:posOffset>247694</wp:posOffset>
                </wp:positionV>
                <wp:extent cx="1706880" cy="292608"/>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706880" cy="292608"/>
                        </a:xfrm>
                        <a:prstGeom prst="rect">
                          <a:avLst/>
                        </a:prstGeom>
                        <a:solidFill>
                          <a:schemeClr val="lt1"/>
                        </a:solidFill>
                        <a:ln w="6350">
                          <a:noFill/>
                        </a:ln>
                      </wps:spPr>
                      <wps:txbx>
                        <w:txbxContent>
                          <w:p w14:paraId="28C0ECC9" w14:textId="77777777" w:rsidR="00AB3F08" w:rsidRPr="00736FFC" w:rsidRDefault="00AB3F08" w:rsidP="00AB3F08">
                            <w:pPr>
                              <w:rPr>
                                <w:b/>
                                <w:bCs/>
                              </w:rPr>
                            </w:pPr>
                            <m:oMathPara>
                              <m:oMath>
                                <m:r>
                                  <m:rPr>
                                    <m:sty m:val="bi"/>
                                  </m:rPr>
                                  <w:rPr>
                                    <w:rFonts w:ascii="Cambria Math" w:hAnsi="Cambria Math"/>
                                  </w:rPr>
                                  <m:t>16</m:t>
                                </m:r>
                                <m:r>
                                  <m:rPr>
                                    <m:sty m:val="bi"/>
                                  </m:rPr>
                                  <w:rPr>
                                    <w:rFonts w:ascii="Cambria Math" w:hAnsi="Cambria Math"/>
                                  </w:rPr>
                                  <m:t>km away</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D10550" id="Text Box 27" o:spid="_x0000_s1035" type="#_x0000_t202" style="position:absolute;margin-left:172.5pt;margin-top:19.5pt;width:134.4pt;height:23.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D7aRAIAAIIEAAAOAAAAZHJzL2Uyb0RvYy54bWysVE2P2jAQvVfqf7B8Lwkpy0JEWFFWVJXQ&#10;7kpQ7dk4DrHkeFzbkNBf37EDLN32VPXizJefZ97MZPbQNYochXUSdEGHg5QSoTmUUu8L+n27+jSh&#10;xHmmS6ZAi4KehKMP848fZq3JRQY1qFJYgiDa5a0paO29yZPE8Vo0zA3ACI3OCmzDPKp2n5SWtYje&#10;qCRL03HSgi2NBS6cQ+tj76TziF9VgvvnqnLCE1VQzM3H08ZzF85kPmP53jJTS35Og/1DFg2TGh+9&#10;Qj0yz8jByj+gGsktOKj8gEOTQFVJLmINWM0wfVfNpmZGxFqQHGeuNLn/B8ufji+WyLKg2T0lmjXY&#10;o63oPPkCHUET8tMal2PYxmCg79COfb7YHRpD2V1lm/DFggj6kenTld2AxsOl+3Q8maCLoy+bZuN0&#10;EmCSt9vGOv9VQEOCUFCL3YuksuPa+T70EhIec6BkuZJKRSVMjFgqS44Me618zBHBf4tSmrQFHX++&#10;SyOwhnC9R1Yacwm19jUFyXe7LnIzvdS7g/KENFjoB8kZvpKY65o5/8IsTg6Wh9vgn/GoFOBbcJYo&#10;qcH+/Js9xGND0UtJi5NYUPfjwKygRH3T2OrpcDQKoxuV0d19hoq99exuPfrQLAEJGOLeGR7FEO/V&#10;RawsNK+4NIvwKrqY5vh2Qf1FXPp+P3DpuFgsYhAOq2F+rTeGB+hAeOjEtntl1pzb5bHRT3CZWZa/&#10;61ofG25qWBw8VDK2NPDcs3qmHwc9DsV5KcMm3eox6u3XMf8FAAD//wMAUEsDBBQABgAIAAAAIQCl&#10;YTi95AAAAA4BAAAPAAAAZHJzL2Rvd25yZXYueG1sTI9NT8MwDIbvSPyHyEhcEEtL6Rhd0wnxMSRu&#10;rHyIW9aYtqJxqiZry7/HnODiD9l+/T75ZradGHHwrSMF8SICgVQ501Kt4KV8OF+B8EGT0Z0jVPCN&#10;HjbF8VGuM+MmesZxF2rBIuQzraAJoc+k9FWDVvuF65F49ukGqwO3Qy3NoCcWt528iKKltLol/tDo&#10;Hm8brL52B6vg46x+f/Lz9nVK0qS/fxzLqzdTKnV6Mt+tOdysQQScw98F/DKwfyjY2N4dyHjRKUgu&#10;UwYKXFxz5oVlnDDQXsEqjUEWufyPUfwAAAD//wMAUEsBAi0AFAAGAAgAAAAhALaDOJL+AAAA4QEA&#10;ABMAAAAAAAAAAAAAAAAAAAAAAFtDb250ZW50X1R5cGVzXS54bWxQSwECLQAUAAYACAAAACEAOP0h&#10;/9YAAACUAQAACwAAAAAAAAAAAAAAAAAvAQAAX3JlbHMvLnJlbHNQSwECLQAUAAYACAAAACEAFJQ+&#10;2kQCAACCBAAADgAAAAAAAAAAAAAAAAAuAgAAZHJzL2Uyb0RvYy54bWxQSwECLQAUAAYACAAAACEA&#10;pWE4veQAAAAOAQAADwAAAAAAAAAAAAAAAACeBAAAZHJzL2Rvd25yZXYueG1sUEsFBgAAAAAEAAQA&#10;8wAAAK8FAAAAAA==&#10;" fillcolor="white [3201]" stroked="f" strokeweight=".5pt">
                <v:textbox>
                  <w:txbxContent>
                    <w:p w14:paraId="28C0ECC9" w14:textId="77777777" w:rsidR="00AB3F08" w:rsidRPr="00736FFC" w:rsidRDefault="00AB3F08" w:rsidP="00AB3F08">
                      <w:pPr>
                        <w:rPr>
                          <w:b/>
                          <w:bCs/>
                        </w:rPr>
                      </w:pPr>
                      <m:oMathPara>
                        <m:oMath>
                          <m:r>
                            <m:rPr>
                              <m:sty m:val="bi"/>
                            </m:rPr>
                            <w:rPr>
                              <w:rFonts w:ascii="Cambria Math" w:hAnsi="Cambria Math"/>
                            </w:rPr>
                            <m:t>16</m:t>
                          </m:r>
                          <m:r>
                            <m:rPr>
                              <m:sty m:val="bi"/>
                            </m:rPr>
                            <w:rPr>
                              <w:rFonts w:ascii="Cambria Math" w:hAnsi="Cambria Math"/>
                            </w:rPr>
                            <m:t>km away</m:t>
                          </m:r>
                        </m:oMath>
                      </m:oMathPara>
                    </w:p>
                  </w:txbxContent>
                </v:textbox>
              </v:shape>
            </w:pict>
          </mc:Fallback>
        </mc:AlternateContent>
      </w:r>
    </w:p>
    <w:p w14:paraId="2B3820A7" w14:textId="052D9802" w:rsidR="00AB3F08" w:rsidRDefault="00AB3F08" w:rsidP="00F962DF">
      <w:pPr>
        <w:pStyle w:val="Subtitle"/>
      </w:pPr>
    </w:p>
    <w:p w14:paraId="3AFA849C" w14:textId="77777777" w:rsidR="00AB3F08" w:rsidRDefault="00AB3F08" w:rsidP="00AB3F08">
      <w:r>
        <w:t xml:space="preserve">We are situated </w:t>
      </w:r>
      <w:r w:rsidRPr="007275E8">
        <w:rPr>
          <w:b/>
          <w:bCs/>
        </w:rPr>
        <w:t>16km</w:t>
      </w:r>
      <w:r>
        <w:t xml:space="preserve"> away from the rocket and we want to figure out the rate at which the angle </w:t>
      </w:r>
      <w:r w:rsidRPr="00E26A12">
        <w:rPr>
          <w:b/>
          <w:bCs/>
        </w:rPr>
        <w:sym w:font="Symbol" w:char="F071"/>
      </w:r>
      <w:r>
        <w:t xml:space="preserve">, between the telescope and the ground is increasing at a particular time. Notice that this is a right triangle, but instead of Pythagorean Theorem we will be using trig. Specifically, </w:t>
      </w:r>
    </w:p>
    <w:p w14:paraId="48055A0F" w14:textId="77777777" w:rsidR="00AB3F08" w:rsidRPr="00A5503C" w:rsidRDefault="00B42FEB" w:rsidP="00AB3F08">
      <w:pPr>
        <w:rPr>
          <w:b/>
          <w:bCs/>
        </w:rPr>
      </w:pPr>
      <m:oMathPara>
        <m:oMathParaPr>
          <m:jc m:val="centerGroup"/>
        </m:oMathParaPr>
        <m:oMath>
          <m:func>
            <m:funcPr>
              <m:ctrlPr>
                <w:rPr>
                  <w:rFonts w:ascii="Cambria Math" w:hAnsi="Cambria Math"/>
                  <w:b/>
                  <w:bCs/>
                  <w:i/>
                  <w:iCs/>
                </w:rPr>
              </m:ctrlPr>
            </m:funcPr>
            <m:fName>
              <m:r>
                <m:rPr>
                  <m:sty m:val="b"/>
                </m:rPr>
                <w:rPr>
                  <w:rFonts w:ascii="Cambria Math" w:hAnsi="Cambria Math"/>
                </w:rPr>
                <m:t>tan</m:t>
              </m:r>
            </m:fName>
            <m:e>
              <m:r>
                <m:rPr>
                  <m:sty m:val="bi"/>
                </m:rPr>
                <w:rPr>
                  <w:rFonts w:ascii="Cambria Math" w:hAnsi="Cambria Math"/>
                </w:rPr>
                <m:t>θ</m:t>
              </m:r>
            </m:e>
          </m:func>
          <m:r>
            <m:rPr>
              <m:sty m:val="b"/>
            </m:rPr>
            <w:rPr>
              <w:rFonts w:ascii="Cambria Math" w:hAnsi="Cambria Math"/>
            </w:rPr>
            <m:t>=</m:t>
          </m:r>
          <m:f>
            <m:fPr>
              <m:ctrlPr>
                <w:rPr>
                  <w:rFonts w:ascii="Cambria Math" w:hAnsi="Cambria Math"/>
                  <w:b/>
                  <w:bCs/>
                  <w:i/>
                  <w:iCs/>
                </w:rPr>
              </m:ctrlPr>
            </m:fPr>
            <m:num>
              <m:r>
                <m:rPr>
                  <m:sty m:val="bi"/>
                </m:rPr>
                <w:rPr>
                  <w:rFonts w:ascii="Cambria Math" w:hAnsi="Cambria Math"/>
                </w:rPr>
                <m:t>y</m:t>
              </m:r>
            </m:num>
            <m:den>
              <m:r>
                <m:rPr>
                  <m:sty m:val="bi"/>
                </m:rPr>
                <w:rPr>
                  <w:rFonts w:ascii="Cambria Math" w:hAnsi="Cambria Math"/>
                </w:rPr>
                <m:t>x</m:t>
              </m:r>
            </m:den>
          </m:f>
          <m:r>
            <m:rPr>
              <m:sty m:val="bi"/>
            </m:rPr>
            <w:rPr>
              <w:rFonts w:ascii="Cambria Math" w:hAnsi="Cambria Math"/>
            </w:rPr>
            <m:t>.</m:t>
          </m:r>
        </m:oMath>
      </m:oMathPara>
    </w:p>
    <w:p w14:paraId="436E3638" w14:textId="77777777" w:rsidR="00AB3F08" w:rsidRDefault="00AB3F08" w:rsidP="00AB3F08">
      <w:r>
        <w:t>In this case,</w:t>
      </w:r>
    </w:p>
    <w:p w14:paraId="16106801" w14:textId="77777777" w:rsidR="00AB3F08" w:rsidRPr="007275E8" w:rsidRDefault="00AB3F08" w:rsidP="00AB3F08">
      <w:pPr>
        <w:jc w:val="center"/>
        <w:rPr>
          <w:b/>
          <w:bCs/>
        </w:rPr>
      </w:pPr>
      <m:oMath>
        <m:r>
          <m:rPr>
            <m:sty m:val="bi"/>
          </m:rPr>
          <w:rPr>
            <w:rFonts w:ascii="Cambria Math" w:hAnsi="Cambria Math"/>
          </w:rPr>
          <m:t>y=1200</m:t>
        </m:r>
        <m:f>
          <m:fPr>
            <m:ctrlPr>
              <w:rPr>
                <w:rFonts w:ascii="Cambria Math" w:hAnsi="Cambria Math"/>
                <w:b/>
                <w:bCs/>
              </w:rPr>
            </m:ctrlPr>
          </m:fPr>
          <m:num>
            <m:r>
              <m:rPr>
                <m:sty m:val="b"/>
              </m:rPr>
              <w:rPr>
                <w:rFonts w:ascii="Cambria Math" w:hAnsi="Cambria Math"/>
              </w:rPr>
              <m:t>km</m:t>
            </m:r>
            <m:ctrlPr>
              <w:rPr>
                <w:rFonts w:ascii="Cambria Math" w:hAnsi="Cambria Math"/>
                <w:b/>
                <w:bCs/>
                <w:i/>
              </w:rPr>
            </m:ctrlPr>
          </m:num>
          <m:den>
            <m:r>
              <m:rPr>
                <m:sty m:val="b"/>
              </m:rPr>
              <w:rPr>
                <w:rFonts w:ascii="Cambria Math" w:hAnsi="Cambria Math"/>
              </w:rPr>
              <m:t>h</m:t>
            </m:r>
          </m:den>
        </m:f>
        <m:r>
          <m:rPr>
            <m:sty m:val="b"/>
          </m:rPr>
          <w:rPr>
            <w:rFonts w:ascii="Cambria Math"/>
          </w:rPr>
          <m:t xml:space="preserve"> and x=16km</m:t>
        </m:r>
      </m:oMath>
      <w:r>
        <w:rPr>
          <w:b/>
          <w:bCs/>
        </w:rPr>
        <w:t xml:space="preserve">. </w:t>
      </w:r>
    </w:p>
    <w:p w14:paraId="7AA44968" w14:textId="76C50058" w:rsidR="00AB3F08" w:rsidRDefault="00AB3F08" w:rsidP="00AB3F08">
      <w:r>
        <w:t>Remember that these are different units, so when we do that division, we get</w:t>
      </w:r>
    </w:p>
    <w:p w14:paraId="08CB5514" w14:textId="77777777" w:rsidR="005D63C5" w:rsidRPr="007275E8" w:rsidRDefault="00B42FEB" w:rsidP="005D63C5">
      <w:pPr>
        <w:jc w:val="center"/>
        <w:rPr>
          <w:b/>
          <w:bCs/>
        </w:rPr>
      </w:pPr>
      <m:oMath>
        <m:f>
          <m:fPr>
            <m:ctrlPr>
              <w:rPr>
                <w:rFonts w:ascii="Cambria Math" w:hAnsi="Cambria Math"/>
                <w:b/>
                <w:bCs/>
                <w:i/>
                <w:iCs/>
                <w:sz w:val="30"/>
                <w:szCs w:val="30"/>
              </w:rPr>
            </m:ctrlPr>
          </m:fPr>
          <m:num>
            <m:r>
              <m:rPr>
                <m:sty m:val="bi"/>
              </m:rPr>
              <w:rPr>
                <w:rFonts w:ascii="Cambria Math" w:hAnsi="Cambria Math"/>
                <w:sz w:val="30"/>
                <w:szCs w:val="30"/>
              </w:rPr>
              <m:t>75</m:t>
            </m:r>
          </m:num>
          <m:den>
            <m:r>
              <m:rPr>
                <m:sty m:val="bi"/>
              </m:rPr>
              <w:rPr>
                <w:rFonts w:ascii="Cambria Math" w:hAnsi="Cambria Math"/>
                <w:sz w:val="30"/>
                <w:szCs w:val="30"/>
              </w:rPr>
              <m:t>h</m:t>
            </m:r>
          </m:den>
        </m:f>
      </m:oMath>
      <w:r w:rsidR="005D63C5" w:rsidRPr="007275E8">
        <w:rPr>
          <w:rFonts w:eastAsiaTheme="minorEastAsia"/>
          <w:b/>
          <w:bCs/>
          <w:iCs/>
        </w:rPr>
        <w:t xml:space="preserve"> .</w:t>
      </w:r>
    </w:p>
    <w:p w14:paraId="19A97552" w14:textId="77777777" w:rsidR="005D63C5" w:rsidRDefault="005D63C5" w:rsidP="005D63C5">
      <w:r>
        <w:t xml:space="preserve">and the kilometers cancel. So, we have </w:t>
      </w:r>
      <w:r w:rsidRPr="00D650A4">
        <w:rPr>
          <w:b/>
          <w:bCs/>
        </w:rPr>
        <w:t>h</w:t>
      </w:r>
      <w:r>
        <w:t xml:space="preserve"> on the denominator and the expression can be simplified to </w:t>
      </w:r>
    </w:p>
    <w:p w14:paraId="7B742DAE" w14:textId="77777777" w:rsidR="005D63C5" w:rsidRDefault="005D63C5" w:rsidP="005D63C5">
      <w:r>
        <w:t xml:space="preserve">Remember that </w:t>
      </w:r>
      <w:r w:rsidRPr="00231225">
        <w:rPr>
          <w:b/>
          <w:bCs/>
        </w:rPr>
        <w:t xml:space="preserve">tan </w:t>
      </w:r>
      <w:r w:rsidRPr="00231225">
        <w:rPr>
          <w:b/>
          <w:bCs/>
        </w:rPr>
        <w:sym w:font="Symbol" w:char="F071"/>
      </w:r>
      <w:r>
        <w:t xml:space="preserve"> is supposed to be unitless and we need to cancel out the hours. So, we will multiply by the variable </w:t>
      </w:r>
      <w:r>
        <w:rPr>
          <w:b/>
          <w:bCs/>
        </w:rPr>
        <w:t xml:space="preserve">t </w:t>
      </w:r>
      <w:r>
        <w:t>hours.</w:t>
      </w:r>
    </w:p>
    <w:p w14:paraId="189B3DB4" w14:textId="77777777" w:rsidR="005D63C5" w:rsidRPr="007275E8" w:rsidRDefault="00B42FEB" w:rsidP="005D63C5">
      <w:pPr>
        <w:rPr>
          <w:rFonts w:eastAsiaTheme="minorEastAsia"/>
          <w:b/>
          <w:bCs/>
          <w:iCs/>
        </w:rPr>
      </w:pPr>
      <m:oMathPara>
        <m:oMath>
          <m:func>
            <m:funcPr>
              <m:ctrlPr>
                <w:rPr>
                  <w:rFonts w:ascii="Cambria Math" w:hAnsi="Cambria Math"/>
                  <w:b/>
                  <w:bCs/>
                  <w:i/>
                  <w:iCs/>
                </w:rPr>
              </m:ctrlPr>
            </m:funcPr>
            <m:fName>
              <m:r>
                <m:rPr>
                  <m:sty m:val="b"/>
                </m:rPr>
                <w:rPr>
                  <w:rFonts w:ascii="Cambria Math" w:hAnsi="Cambria Math"/>
                </w:rPr>
                <m:t>tan</m:t>
              </m:r>
            </m:fName>
            <m:e>
              <m:r>
                <m:rPr>
                  <m:sty m:val="bi"/>
                </m:rPr>
                <w:rPr>
                  <w:rFonts w:ascii="Cambria Math" w:hAnsi="Cambria Math"/>
                </w:rPr>
                <m:t>θ</m:t>
              </m:r>
            </m:e>
          </m:func>
          <m:r>
            <m:rPr>
              <m:sty m:val="b"/>
            </m:rPr>
            <w:rPr>
              <w:rFonts w:ascii="Cambria Math" w:hAnsi="Cambria Math"/>
            </w:rPr>
            <m:t>=</m:t>
          </m:r>
          <m:f>
            <m:fPr>
              <m:ctrlPr>
                <w:rPr>
                  <w:rFonts w:ascii="Cambria Math" w:hAnsi="Cambria Math"/>
                  <w:b/>
                  <w:bCs/>
                  <w:i/>
                  <w:iCs/>
                </w:rPr>
              </m:ctrlPr>
            </m:fPr>
            <m:num>
              <m:r>
                <m:rPr>
                  <m:sty m:val="b"/>
                </m:rPr>
                <w:rPr>
                  <w:rFonts w:ascii="Cambria Math" w:hAnsi="Cambria Math"/>
                </w:rPr>
                <m:t>75</m:t>
              </m:r>
            </m:num>
            <m:den>
              <m:r>
                <m:rPr>
                  <m:sty m:val="bi"/>
                </m:rPr>
                <w:rPr>
                  <w:rFonts w:ascii="Cambria Math" w:hAnsi="Cambria Math"/>
                </w:rPr>
                <m:t>h</m:t>
              </m:r>
            </m:den>
          </m:f>
          <m:r>
            <m:rPr>
              <m:sty m:val="b"/>
            </m:rPr>
            <w:rPr>
              <w:rFonts w:ascii="Cambria Math" w:hAnsi="Cambria Math"/>
            </w:rPr>
            <m:t>⋅</m:t>
          </m:r>
          <m:r>
            <m:rPr>
              <m:sty m:val="bi"/>
            </m:rPr>
            <w:rPr>
              <w:rFonts w:ascii="Cambria Math" w:hAnsi="Cambria Math"/>
            </w:rPr>
            <m:t>(t)h</m:t>
          </m:r>
        </m:oMath>
      </m:oMathPara>
    </w:p>
    <w:p w14:paraId="454F4E69" w14:textId="77777777" w:rsidR="005D63C5" w:rsidRDefault="005D63C5" w:rsidP="005D63C5">
      <w:r>
        <w:rPr>
          <w:b/>
          <w:bCs/>
        </w:rPr>
        <w:t xml:space="preserve">t </w:t>
      </w:r>
      <w:r>
        <w:t xml:space="preserve">is in hours and it cancels out with the hours on the denominator yielding: </w:t>
      </w:r>
    </w:p>
    <w:p w14:paraId="6796C7BE" w14:textId="77777777" w:rsidR="005D63C5" w:rsidRPr="007275E8" w:rsidRDefault="00B42FEB" w:rsidP="005D63C5">
      <w:pPr>
        <w:jc w:val="center"/>
        <w:rPr>
          <w:rFonts w:eastAsiaTheme="minorEastAsia"/>
          <w:b/>
          <w:bCs/>
          <w:iCs/>
        </w:rPr>
      </w:pPr>
      <m:oMath>
        <m:func>
          <m:funcPr>
            <m:ctrlPr>
              <w:rPr>
                <w:rFonts w:ascii="Cambria Math" w:hAnsi="Cambria Math"/>
                <w:b/>
                <w:bCs/>
                <w:i/>
                <w:iCs/>
              </w:rPr>
            </m:ctrlPr>
          </m:funcPr>
          <m:fName>
            <m:r>
              <m:rPr>
                <m:sty m:val="b"/>
              </m:rPr>
              <w:rPr>
                <w:rFonts w:ascii="Cambria Math" w:hAnsi="Cambria Math"/>
              </w:rPr>
              <m:t>tan</m:t>
            </m:r>
          </m:fName>
          <m:e>
            <m:r>
              <m:rPr>
                <m:sty m:val="bi"/>
              </m:rPr>
              <w:rPr>
                <w:rFonts w:ascii="Cambria Math" w:hAnsi="Cambria Math"/>
              </w:rPr>
              <m:t>θ</m:t>
            </m:r>
          </m:e>
        </m:func>
        <m:r>
          <m:rPr>
            <m:sty m:val="b"/>
          </m:rPr>
          <w:rPr>
            <w:rFonts w:ascii="Cambria Math" w:hAnsi="Cambria Math"/>
          </w:rPr>
          <m:t>=</m:t>
        </m:r>
        <m:r>
          <m:rPr>
            <m:sty m:val="bi"/>
          </m:rPr>
          <w:rPr>
            <w:rFonts w:ascii="Cambria Math" w:hAnsi="Cambria Math"/>
          </w:rPr>
          <m:t>75(t)</m:t>
        </m:r>
      </m:oMath>
      <w:r w:rsidR="005D63C5">
        <w:rPr>
          <w:rFonts w:eastAsiaTheme="minorEastAsia"/>
          <w:b/>
          <w:bCs/>
          <w:iCs/>
        </w:rPr>
        <w:t>.</w:t>
      </w:r>
    </w:p>
    <w:p w14:paraId="532756ED" w14:textId="77777777" w:rsidR="005D63C5" w:rsidRDefault="005D63C5" w:rsidP="005D63C5">
      <w:r>
        <w:t xml:space="preserve">Remember that we need to solve for </w:t>
      </w:r>
      <m:oMath>
        <m:r>
          <m:rPr>
            <m:sty m:val="bi"/>
          </m:rPr>
          <w:rPr>
            <w:rFonts w:ascii="Cambria Math" w:hAnsi="Cambria Math"/>
          </w:rPr>
          <m:t>θ'</m:t>
        </m:r>
      </m:oMath>
      <w:r>
        <w:t xml:space="preserve">, and we know we can get the actual angle between the telescope and the ground 3 minutes after liftoff. So, we substitute </w:t>
      </w:r>
    </w:p>
    <w:p w14:paraId="70435E7D" w14:textId="77777777" w:rsidR="005D63C5" w:rsidRPr="00B3640B" w:rsidRDefault="00B42FEB" w:rsidP="005D63C5">
      <w:pPr>
        <w:jc w:val="center"/>
        <w:rPr>
          <w:b/>
          <w:bCs/>
          <w:sz w:val="25"/>
          <w:szCs w:val="25"/>
        </w:rPr>
      </w:pPr>
      <m:oMath>
        <m:func>
          <m:funcPr>
            <m:ctrlPr>
              <w:rPr>
                <w:rFonts w:ascii="Cambria Math" w:hAnsi="Cambria Math"/>
                <w:b/>
                <w:bCs/>
                <w:i/>
                <w:iCs/>
                <w:sz w:val="25"/>
                <w:szCs w:val="25"/>
              </w:rPr>
            </m:ctrlPr>
          </m:funcPr>
          <m:fName>
            <m:r>
              <m:rPr>
                <m:sty m:val="b"/>
              </m:rPr>
              <w:rPr>
                <w:rFonts w:ascii="Cambria Math" w:hAnsi="Cambria Math"/>
                <w:sz w:val="25"/>
                <w:szCs w:val="25"/>
              </w:rPr>
              <m:t>tan</m:t>
            </m:r>
          </m:fName>
          <m:e>
            <m:r>
              <m:rPr>
                <m:sty m:val="bi"/>
              </m:rPr>
              <w:rPr>
                <w:rFonts w:ascii="Cambria Math" w:hAnsi="Cambria Math"/>
                <w:sz w:val="25"/>
                <w:szCs w:val="25"/>
              </w:rPr>
              <m:t>θ</m:t>
            </m:r>
          </m:e>
        </m:func>
        <m:r>
          <m:rPr>
            <m:sty m:val="b"/>
          </m:rPr>
          <w:rPr>
            <w:rFonts w:ascii="Cambria Math" w:hAnsi="Cambria Math"/>
            <w:sz w:val="25"/>
            <w:szCs w:val="25"/>
          </w:rPr>
          <m:t>=75</m:t>
        </m:r>
        <m:d>
          <m:dPr>
            <m:ctrlPr>
              <w:rPr>
                <w:rFonts w:ascii="Cambria Math" w:hAnsi="Cambria Math"/>
                <w:b/>
                <w:bCs/>
                <w:i/>
                <w:iCs/>
                <w:sz w:val="25"/>
                <w:szCs w:val="25"/>
              </w:rPr>
            </m:ctrlPr>
          </m:dPr>
          <m:e>
            <m:r>
              <m:rPr>
                <m:sty m:val="b"/>
              </m:rPr>
              <w:rPr>
                <w:rFonts w:ascii="Cambria Math" w:hAnsi="Cambria Math"/>
                <w:sz w:val="25"/>
                <w:szCs w:val="25"/>
              </w:rPr>
              <m:t>0.05</m:t>
            </m:r>
          </m:e>
        </m:d>
        <m:r>
          <m:rPr>
            <m:sty m:val="bi"/>
          </m:rPr>
          <w:rPr>
            <w:rFonts w:ascii="Cambria Math" w:hAnsi="Cambria Math"/>
            <w:sz w:val="25"/>
            <w:szCs w:val="25"/>
          </w:rPr>
          <m:t> →</m:t>
        </m:r>
        <m:f>
          <m:fPr>
            <m:ctrlPr>
              <w:rPr>
                <w:rFonts w:ascii="Cambria Math" w:hAnsi="Cambria Math"/>
                <w:b/>
                <w:bCs/>
                <w:i/>
                <w:iCs/>
                <w:sz w:val="25"/>
                <w:szCs w:val="25"/>
              </w:rPr>
            </m:ctrlPr>
          </m:fPr>
          <m:num>
            <m:r>
              <m:rPr>
                <m:sty m:val="bi"/>
              </m:rPr>
              <w:rPr>
                <w:rFonts w:ascii="Cambria Math" w:hAnsi="Cambria Math"/>
                <w:sz w:val="25"/>
                <w:szCs w:val="25"/>
              </w:rPr>
              <m:t>15</m:t>
            </m:r>
          </m:num>
          <m:den>
            <m:r>
              <m:rPr>
                <m:sty m:val="bi"/>
              </m:rPr>
              <w:rPr>
                <w:rFonts w:ascii="Cambria Math" w:hAnsi="Cambria Math"/>
                <w:sz w:val="25"/>
                <w:szCs w:val="25"/>
              </w:rPr>
              <m:t>4</m:t>
            </m:r>
          </m:den>
        </m:f>
      </m:oMath>
      <w:r w:rsidR="005D63C5" w:rsidRPr="00B3640B">
        <w:rPr>
          <w:rFonts w:eastAsiaTheme="minorEastAsia"/>
          <w:b/>
          <w:bCs/>
          <w:iCs/>
          <w:sz w:val="25"/>
          <w:szCs w:val="25"/>
        </w:rPr>
        <w:t>.</w:t>
      </w:r>
    </w:p>
    <w:p w14:paraId="5BAFB54A" w14:textId="77777777" w:rsidR="005D63C5" w:rsidRDefault="005D63C5" w:rsidP="005D63C5">
      <w:r>
        <w:t xml:space="preserve">So, how do we get </w:t>
      </w:r>
      <w:r w:rsidRPr="00736FFC">
        <w:rPr>
          <w:b/>
          <w:bCs/>
        </w:rPr>
        <w:sym w:font="Symbol" w:char="F071"/>
      </w:r>
      <w:r>
        <w:t xml:space="preserve">? We use tangent inverse: </w:t>
      </w:r>
    </w:p>
    <w:p w14:paraId="546CED10" w14:textId="77777777" w:rsidR="005D63C5" w:rsidRPr="00231225" w:rsidRDefault="005D63C5" w:rsidP="005D63C5">
      <w:pPr>
        <w:ind w:firstLine="720"/>
        <w:rPr>
          <w:b/>
          <w:bCs/>
        </w:rPr>
      </w:pPr>
      <m:oMathPara>
        <m:oMath>
          <m:r>
            <m:rPr>
              <m:sty m:val="bi"/>
            </m:rPr>
            <w:rPr>
              <w:rFonts w:ascii="Cambria Math" w:hAnsi="Cambria Math"/>
            </w:rPr>
            <m:t>θ</m:t>
          </m:r>
          <m:r>
            <m:rPr>
              <m:sty m:val="b"/>
            </m:rPr>
            <w:rPr>
              <w:rFonts w:ascii="Cambria Math" w:hAnsi="Cambria Math"/>
            </w:rPr>
            <m:t>=</m:t>
          </m:r>
          <m:func>
            <m:funcPr>
              <m:ctrlPr>
                <w:rPr>
                  <w:rFonts w:ascii="Cambria Math" w:hAnsi="Cambria Math"/>
                  <w:b/>
                  <w:bCs/>
                  <w:i/>
                  <w:iCs/>
                </w:rPr>
              </m:ctrlPr>
            </m:funcPr>
            <m:fName>
              <m:sSup>
                <m:sSupPr>
                  <m:ctrlPr>
                    <w:rPr>
                      <w:rFonts w:ascii="Cambria Math" w:hAnsi="Cambria Math"/>
                      <w:b/>
                      <w:bCs/>
                      <w:i/>
                      <w:iCs/>
                    </w:rPr>
                  </m:ctrlPr>
                </m:sSupPr>
                <m:e>
                  <m:r>
                    <m:rPr>
                      <m:sty m:val="b"/>
                    </m:rPr>
                    <w:rPr>
                      <w:rFonts w:ascii="Cambria Math" w:hAnsi="Cambria Math"/>
                    </w:rPr>
                    <m:t>tan</m:t>
                  </m:r>
                </m:e>
                <m:sup>
                  <m:r>
                    <m:rPr>
                      <m:sty m:val="b"/>
                    </m:rPr>
                    <w:rPr>
                      <w:rFonts w:ascii="Cambria Math" w:hAnsi="Cambria Math"/>
                    </w:rPr>
                    <m:t>-1</m:t>
                  </m:r>
                </m:sup>
              </m:sSup>
            </m:fName>
            <m:e>
              <m:d>
                <m:dPr>
                  <m:ctrlPr>
                    <w:rPr>
                      <w:rFonts w:ascii="Cambria Math" w:hAnsi="Cambria Math"/>
                      <w:b/>
                      <w:bCs/>
                      <w:i/>
                      <w:iCs/>
                    </w:rPr>
                  </m:ctrlPr>
                </m:dPr>
                <m:e>
                  <m:f>
                    <m:fPr>
                      <m:ctrlPr>
                        <w:rPr>
                          <w:rFonts w:ascii="Cambria Math" w:hAnsi="Cambria Math"/>
                          <w:b/>
                          <w:bCs/>
                          <w:i/>
                          <w:iCs/>
                        </w:rPr>
                      </m:ctrlPr>
                    </m:fPr>
                    <m:num>
                      <m:r>
                        <m:rPr>
                          <m:sty m:val="b"/>
                        </m:rPr>
                        <w:rPr>
                          <w:rFonts w:ascii="Cambria Math" w:hAnsi="Cambria Math"/>
                        </w:rPr>
                        <m:t>15</m:t>
                      </m:r>
                    </m:num>
                    <m:den>
                      <m:r>
                        <m:rPr>
                          <m:sty m:val="b"/>
                        </m:rPr>
                        <w:rPr>
                          <w:rFonts w:ascii="Cambria Math" w:hAnsi="Cambria Math"/>
                        </w:rPr>
                        <m:t>4</m:t>
                      </m:r>
                    </m:den>
                  </m:f>
                </m:e>
              </m:d>
            </m:e>
          </m:func>
          <m:r>
            <m:rPr>
              <m:sty m:val="bi"/>
            </m:rPr>
            <w:rPr>
              <w:rFonts w:ascii="Cambria Math" w:hAnsi="Cambria Math"/>
            </w:rPr>
            <m:t>.</m:t>
          </m:r>
        </m:oMath>
      </m:oMathPara>
    </w:p>
    <w:p w14:paraId="71CF6FCD" w14:textId="77777777" w:rsidR="005D63C5" w:rsidRDefault="005D63C5" w:rsidP="005D63C5">
      <w:r>
        <w:t xml:space="preserve">Now, in order to solve the problem, we want </w:t>
      </w:r>
      <m:oMath>
        <m:sSup>
          <m:sSupPr>
            <m:ctrlPr>
              <w:rPr>
                <w:rFonts w:ascii="Cambria Math" w:hAnsi="Cambria Math"/>
                <w:b/>
                <w:bCs/>
                <w:i/>
                <w:iCs/>
              </w:rPr>
            </m:ctrlPr>
          </m:sSupPr>
          <m:e>
            <m:r>
              <m:rPr>
                <m:sty m:val="bi"/>
              </m:rPr>
              <w:rPr>
                <w:rFonts w:ascii="Cambria Math" w:hAnsi="Cambria Math"/>
              </w:rPr>
              <m:t>θ</m:t>
            </m:r>
          </m:e>
          <m:sup>
            <m:r>
              <m:rPr>
                <m:sty m:val="bi"/>
              </m:rPr>
              <w:rPr>
                <w:rFonts w:ascii="Cambria Math" w:hAnsi="Cambria Math"/>
              </w:rPr>
              <m:t>'</m:t>
            </m:r>
          </m:sup>
        </m:sSup>
      </m:oMath>
      <w:r>
        <w:t xml:space="preserve">and we’ve gotten </w:t>
      </w:r>
      <w:r w:rsidRPr="00231225">
        <w:rPr>
          <w:b/>
          <w:bCs/>
        </w:rPr>
        <w:sym w:font="Symbol" w:char="F071"/>
      </w:r>
      <w:r>
        <w:t xml:space="preserve"> to help us. Let’s use the expression that we found,</w:t>
      </w:r>
    </w:p>
    <w:p w14:paraId="3E010861" w14:textId="77777777" w:rsidR="005D63C5" w:rsidRPr="00231225" w:rsidRDefault="00B42FEB" w:rsidP="005D63C5">
      <w:pPr>
        <w:rPr>
          <w:rFonts w:eastAsiaTheme="minorEastAsia"/>
          <w:b/>
          <w:bCs/>
          <w:iCs/>
        </w:rPr>
      </w:pPr>
      <m:oMathPara>
        <m:oMath>
          <m:func>
            <m:funcPr>
              <m:ctrlPr>
                <w:rPr>
                  <w:rFonts w:ascii="Cambria Math" w:hAnsi="Cambria Math"/>
                  <w:b/>
                  <w:bCs/>
                  <w:i/>
                  <w:iCs/>
                </w:rPr>
              </m:ctrlPr>
            </m:funcPr>
            <m:fName>
              <m:r>
                <m:rPr>
                  <m:sty m:val="b"/>
                </m:rPr>
                <w:rPr>
                  <w:rFonts w:ascii="Cambria Math" w:hAnsi="Cambria Math"/>
                </w:rPr>
                <m:t>tan</m:t>
              </m:r>
            </m:fName>
            <m:e>
              <m:r>
                <m:rPr>
                  <m:sty m:val="bi"/>
                </m:rPr>
                <w:rPr>
                  <w:rFonts w:ascii="Cambria Math" w:hAnsi="Cambria Math"/>
                </w:rPr>
                <m:t>θ</m:t>
              </m:r>
            </m:e>
          </m:func>
          <m:r>
            <m:rPr>
              <m:sty m:val="b"/>
            </m:rPr>
            <w:rPr>
              <w:rFonts w:ascii="Cambria Math" w:hAnsi="Cambria Math"/>
            </w:rPr>
            <m:t>=</m:t>
          </m:r>
          <m:r>
            <m:rPr>
              <m:sty m:val="bi"/>
            </m:rPr>
            <w:rPr>
              <w:rFonts w:ascii="Cambria Math" w:hAnsi="Cambria Math"/>
            </w:rPr>
            <m:t>75</m:t>
          </m:r>
          <m:d>
            <m:dPr>
              <m:ctrlPr>
                <w:rPr>
                  <w:rFonts w:ascii="Cambria Math" w:hAnsi="Cambria Math"/>
                  <w:b/>
                  <w:bCs/>
                  <w:i/>
                  <w:iCs/>
                </w:rPr>
              </m:ctrlPr>
            </m:dPr>
            <m:e>
              <m:r>
                <m:rPr>
                  <m:sty m:val="bi"/>
                </m:rPr>
                <w:rPr>
                  <w:rFonts w:ascii="Cambria Math" w:hAnsi="Cambria Math"/>
                </w:rPr>
                <m:t>t</m:t>
              </m:r>
            </m:e>
          </m:d>
        </m:oMath>
      </m:oMathPara>
    </w:p>
    <w:p w14:paraId="48AB4349" w14:textId="77777777" w:rsidR="005D63C5" w:rsidRPr="00231225" w:rsidRDefault="005D63C5" w:rsidP="005D63C5">
      <w:pPr>
        <w:rPr>
          <w:rFonts w:eastAsiaTheme="minorEastAsia"/>
        </w:rPr>
      </w:pPr>
      <w:r>
        <w:lastRenderedPageBreak/>
        <w:t>and take the derivative of that. Taking the derivative of the left and right-hand side gives:</w:t>
      </w:r>
    </w:p>
    <w:p w14:paraId="6D411D63" w14:textId="77777777" w:rsidR="005D63C5" w:rsidRPr="00231225" w:rsidRDefault="00B42FEB" w:rsidP="005D63C5">
      <w:pPr>
        <w:rPr>
          <w:rFonts w:eastAsiaTheme="minorEastAsia"/>
          <w:b/>
          <w:bCs/>
        </w:rPr>
      </w:pPr>
      <m:oMathPara>
        <m:oMath>
          <m:func>
            <m:funcPr>
              <m:ctrlPr>
                <w:rPr>
                  <w:rFonts w:ascii="Cambria Math" w:hAnsi="Cambria Math"/>
                  <w:b/>
                  <w:bCs/>
                  <w:i/>
                  <w:iCs/>
                </w:rPr>
              </m:ctrlPr>
            </m:funcPr>
            <m:fName>
              <m:sSup>
                <m:sSupPr>
                  <m:ctrlPr>
                    <w:rPr>
                      <w:rFonts w:ascii="Cambria Math" w:hAnsi="Cambria Math"/>
                      <w:b/>
                      <w:bCs/>
                      <w:i/>
                      <w:iCs/>
                    </w:rPr>
                  </m:ctrlPr>
                </m:sSupPr>
                <m:e>
                  <m:r>
                    <m:rPr>
                      <m:sty m:val="b"/>
                    </m:rPr>
                    <w:rPr>
                      <w:rFonts w:ascii="Cambria Math" w:hAnsi="Cambria Math"/>
                    </w:rPr>
                    <m:t>sec</m:t>
                  </m:r>
                </m:e>
                <m:sup>
                  <m:r>
                    <m:rPr>
                      <m:sty m:val="b"/>
                    </m:rPr>
                    <w:rPr>
                      <w:rFonts w:ascii="Cambria Math" w:hAnsi="Cambria Math"/>
                    </w:rPr>
                    <m:t>2</m:t>
                  </m:r>
                </m:sup>
              </m:sSup>
            </m:fName>
            <m:e>
              <m:d>
                <m:dPr>
                  <m:ctrlPr>
                    <w:rPr>
                      <w:rFonts w:ascii="Cambria Math" w:hAnsi="Cambria Math"/>
                      <w:b/>
                      <w:bCs/>
                      <w:i/>
                      <w:iCs/>
                    </w:rPr>
                  </m:ctrlPr>
                </m:dPr>
                <m:e>
                  <m:r>
                    <m:rPr>
                      <m:sty m:val="bi"/>
                    </m:rPr>
                    <w:rPr>
                      <w:rFonts w:ascii="Cambria Math" w:hAnsi="Cambria Math"/>
                    </w:rPr>
                    <m:t>θ</m:t>
                  </m:r>
                </m:e>
              </m:d>
            </m:e>
          </m:func>
          <m:r>
            <m:rPr>
              <m:sty m:val="b"/>
            </m:rPr>
            <w:rPr>
              <w:rFonts w:ascii="Cambria Math" w:hAnsi="Cambria Math"/>
            </w:rPr>
            <m:t>⋅</m:t>
          </m:r>
          <m:sSup>
            <m:sSupPr>
              <m:ctrlPr>
                <w:rPr>
                  <w:rFonts w:ascii="Cambria Math" w:hAnsi="Cambria Math"/>
                  <w:b/>
                  <w:bCs/>
                  <w:i/>
                  <w:iCs/>
                </w:rPr>
              </m:ctrlPr>
            </m:sSupPr>
            <m:e>
              <m:r>
                <m:rPr>
                  <m:sty m:val="bi"/>
                </m:rPr>
                <w:rPr>
                  <w:rFonts w:ascii="Cambria Math" w:hAnsi="Cambria Math"/>
                </w:rPr>
                <m:t>θ</m:t>
              </m:r>
            </m:e>
            <m:sup>
              <m:r>
                <m:rPr>
                  <m:sty m:val="b"/>
                </m:rPr>
                <w:rPr>
                  <w:rFonts w:ascii="Cambria Math" w:hAnsi="Cambria Math"/>
                </w:rPr>
                <m:t>'</m:t>
              </m:r>
            </m:sup>
          </m:sSup>
          <m:r>
            <m:rPr>
              <m:sty m:val="b"/>
            </m:rPr>
            <w:rPr>
              <w:rFonts w:ascii="Cambria Math" w:hAnsi="Cambria Math"/>
            </w:rPr>
            <m:t>=75</m:t>
          </m:r>
        </m:oMath>
      </m:oMathPara>
    </w:p>
    <w:p w14:paraId="76113EF2" w14:textId="77777777" w:rsidR="005D63C5" w:rsidRPr="00231225" w:rsidRDefault="005D63C5" w:rsidP="005D63C5">
      <w:pPr>
        <w:rPr>
          <w:rFonts w:eastAsiaTheme="minorEastAsia"/>
        </w:rPr>
      </w:pPr>
      <w:r>
        <w:t xml:space="preserve">Remember that </w:t>
      </w:r>
      <m:oMath>
        <m:func>
          <m:funcPr>
            <m:ctrlPr>
              <w:rPr>
                <w:rFonts w:ascii="Cambria Math" w:hAnsi="Cambria Math"/>
                <w:b/>
                <w:bCs/>
                <w:i/>
                <w:iCs/>
              </w:rPr>
            </m:ctrlPr>
          </m:funcPr>
          <m:fName>
            <m:sSup>
              <m:sSupPr>
                <m:ctrlPr>
                  <w:rPr>
                    <w:rFonts w:ascii="Cambria Math" w:hAnsi="Cambria Math"/>
                    <w:b/>
                    <w:bCs/>
                    <w:i/>
                    <w:iCs/>
                  </w:rPr>
                </m:ctrlPr>
              </m:sSupPr>
              <m:e>
                <m:r>
                  <m:rPr>
                    <m:sty m:val="b"/>
                  </m:rPr>
                  <w:rPr>
                    <w:rFonts w:ascii="Cambria Math" w:hAnsi="Cambria Math"/>
                  </w:rPr>
                  <m:t>sec</m:t>
                </m:r>
              </m:e>
              <m:sup>
                <m:r>
                  <m:rPr>
                    <m:sty m:val="b"/>
                  </m:rPr>
                  <w:rPr>
                    <w:rFonts w:ascii="Cambria Math" w:hAnsi="Cambria Math"/>
                  </w:rPr>
                  <m:t>2</m:t>
                </m:r>
              </m:sup>
            </m:sSup>
          </m:fName>
          <m:e>
            <m:d>
              <m:dPr>
                <m:ctrlPr>
                  <w:rPr>
                    <w:rFonts w:ascii="Cambria Math" w:hAnsi="Cambria Math"/>
                    <w:b/>
                    <w:bCs/>
                    <w:i/>
                    <w:iCs/>
                  </w:rPr>
                </m:ctrlPr>
              </m:dPr>
              <m:e>
                <m:r>
                  <m:rPr>
                    <m:sty m:val="bi"/>
                  </m:rPr>
                  <w:rPr>
                    <w:rFonts w:ascii="Cambria Math" w:hAnsi="Cambria Math"/>
                  </w:rPr>
                  <m:t>θ</m:t>
                </m:r>
              </m:e>
            </m:d>
          </m:e>
        </m:func>
        <m:r>
          <m:rPr>
            <m:sty m:val="bi"/>
          </m:rPr>
          <w:rPr>
            <w:rFonts w:ascii="Cambria Math" w:hAnsi="Cambria Math"/>
          </w:rPr>
          <m:t xml:space="preserve"> </m:t>
        </m:r>
      </m:oMath>
      <w:r>
        <w:rPr>
          <w:rFonts w:eastAsiaTheme="minorEastAsia"/>
          <w:iCs/>
        </w:rPr>
        <w:t xml:space="preserve">is </w:t>
      </w:r>
      <w:r>
        <w:t xml:space="preserve">really </w:t>
      </w:r>
      <m:oMath>
        <m:f>
          <m:fPr>
            <m:ctrlPr>
              <w:rPr>
                <w:rFonts w:ascii="Cambria Math" w:hAnsi="Cambria Math"/>
                <w:b/>
                <w:bCs/>
                <w:i/>
                <w:iCs/>
                <w:sz w:val="28"/>
                <w:szCs w:val="28"/>
              </w:rPr>
            </m:ctrlPr>
          </m:fPr>
          <m:num>
            <m:r>
              <m:rPr>
                <m:sty m:val="bi"/>
              </m:rPr>
              <w:rPr>
                <w:rFonts w:ascii="Cambria Math" w:hAnsi="Cambria Math"/>
                <w:sz w:val="28"/>
                <w:szCs w:val="28"/>
              </w:rPr>
              <m:t>1</m:t>
            </m:r>
          </m:num>
          <m:den>
            <m:sSup>
              <m:sSupPr>
                <m:ctrlPr>
                  <w:rPr>
                    <w:rFonts w:ascii="Cambria Math" w:hAnsi="Cambria Math"/>
                    <w:b/>
                    <w:bCs/>
                    <w:i/>
                    <w:iCs/>
                    <w:sz w:val="28"/>
                    <w:szCs w:val="28"/>
                  </w:rPr>
                </m:ctrlPr>
              </m:sSupPr>
              <m:e>
                <m:r>
                  <m:rPr>
                    <m:sty m:val="bi"/>
                  </m:rPr>
                  <w:rPr>
                    <w:rFonts w:ascii="Cambria Math" w:hAnsi="Cambria Math"/>
                    <w:sz w:val="28"/>
                    <w:szCs w:val="28"/>
                  </w:rPr>
                  <m:t>[</m:t>
                </m:r>
                <m:func>
                  <m:funcPr>
                    <m:ctrlPr>
                      <w:rPr>
                        <w:rFonts w:ascii="Cambria Math" w:hAnsi="Cambria Math"/>
                        <w:b/>
                        <w:bCs/>
                        <w:i/>
                        <w:iCs/>
                        <w:sz w:val="28"/>
                        <w:szCs w:val="28"/>
                      </w:rPr>
                    </m:ctrlPr>
                  </m:funcPr>
                  <m:fName>
                    <m:r>
                      <m:rPr>
                        <m:sty m:val="b"/>
                      </m:rPr>
                      <w:rPr>
                        <w:rFonts w:ascii="Cambria Math" w:hAnsi="Cambria Math"/>
                        <w:sz w:val="28"/>
                        <w:szCs w:val="28"/>
                      </w:rPr>
                      <m:t>cos</m:t>
                    </m:r>
                  </m:fName>
                  <m:e>
                    <m:r>
                      <m:rPr>
                        <m:sty m:val="bi"/>
                      </m:rPr>
                      <w:rPr>
                        <w:rFonts w:ascii="Cambria Math" w:hAnsi="Cambria Math"/>
                        <w:sz w:val="28"/>
                        <w:szCs w:val="28"/>
                      </w:rPr>
                      <m:t>θ]</m:t>
                    </m:r>
                  </m:e>
                </m:func>
              </m:e>
              <m:sup>
                <m:r>
                  <m:rPr>
                    <m:sty m:val="bi"/>
                  </m:rPr>
                  <w:rPr>
                    <w:rFonts w:ascii="Cambria Math" w:hAnsi="Cambria Math"/>
                    <w:sz w:val="28"/>
                    <w:szCs w:val="28"/>
                  </w:rPr>
                  <m:t>2</m:t>
                </m:r>
              </m:sup>
            </m:sSup>
          </m:den>
        </m:f>
      </m:oMath>
      <w:r>
        <w:rPr>
          <w:rFonts w:eastAsiaTheme="minorEastAsia"/>
          <w:b/>
          <w:bCs/>
          <w:iCs/>
        </w:rPr>
        <w:t>,</w:t>
      </w:r>
      <w:r w:rsidRPr="0041228D">
        <w:t xml:space="preserve"> </w:t>
      </w:r>
      <w:r>
        <w:t>so we may write:</w:t>
      </w:r>
    </w:p>
    <w:p w14:paraId="0EA8BDFB" w14:textId="77777777" w:rsidR="005D63C5" w:rsidRPr="00B3640B" w:rsidRDefault="00B42FEB" w:rsidP="005D63C5">
      <w:pPr>
        <w:jc w:val="center"/>
        <w:rPr>
          <w:b/>
          <w:bCs/>
          <w:sz w:val="28"/>
          <w:szCs w:val="28"/>
        </w:rPr>
      </w:pPr>
      <m:oMath>
        <m:f>
          <m:fPr>
            <m:ctrlPr>
              <w:rPr>
                <w:rFonts w:ascii="Cambria Math" w:hAnsi="Cambria Math"/>
                <w:b/>
                <w:bCs/>
                <w:i/>
                <w:iCs/>
                <w:sz w:val="26"/>
                <w:szCs w:val="26"/>
              </w:rPr>
            </m:ctrlPr>
          </m:fPr>
          <m:num>
            <m:r>
              <m:rPr>
                <m:sty m:val="bi"/>
              </m:rPr>
              <w:rPr>
                <w:rFonts w:ascii="Cambria Math" w:hAnsi="Cambria Math"/>
                <w:sz w:val="26"/>
                <w:szCs w:val="26"/>
              </w:rPr>
              <m:t>1</m:t>
            </m:r>
          </m:num>
          <m:den>
            <m:sSup>
              <m:sSupPr>
                <m:ctrlPr>
                  <w:rPr>
                    <w:rFonts w:ascii="Cambria Math" w:hAnsi="Cambria Math"/>
                    <w:b/>
                    <w:bCs/>
                    <w:i/>
                    <w:iCs/>
                    <w:sz w:val="26"/>
                    <w:szCs w:val="26"/>
                  </w:rPr>
                </m:ctrlPr>
              </m:sSupPr>
              <m:e>
                <m:r>
                  <m:rPr>
                    <m:sty m:val="bi"/>
                  </m:rPr>
                  <w:rPr>
                    <w:rFonts w:ascii="Cambria Math" w:hAnsi="Cambria Math"/>
                    <w:sz w:val="26"/>
                    <w:szCs w:val="26"/>
                  </w:rPr>
                  <m:t>[</m:t>
                </m:r>
                <m:func>
                  <m:funcPr>
                    <m:ctrlPr>
                      <w:rPr>
                        <w:rFonts w:ascii="Cambria Math" w:hAnsi="Cambria Math"/>
                        <w:b/>
                        <w:bCs/>
                        <w:i/>
                        <w:iCs/>
                        <w:sz w:val="26"/>
                        <w:szCs w:val="26"/>
                      </w:rPr>
                    </m:ctrlPr>
                  </m:funcPr>
                  <m:fName>
                    <m:r>
                      <m:rPr>
                        <m:sty m:val="b"/>
                      </m:rPr>
                      <w:rPr>
                        <w:rFonts w:ascii="Cambria Math" w:hAnsi="Cambria Math"/>
                        <w:sz w:val="26"/>
                        <w:szCs w:val="26"/>
                      </w:rPr>
                      <m:t>cos</m:t>
                    </m:r>
                  </m:fName>
                  <m:e>
                    <m:r>
                      <m:rPr>
                        <m:sty m:val="bi"/>
                      </m:rPr>
                      <w:rPr>
                        <w:rFonts w:ascii="Cambria Math" w:hAnsi="Cambria Math"/>
                        <w:sz w:val="26"/>
                        <w:szCs w:val="26"/>
                      </w:rPr>
                      <m:t>θ]</m:t>
                    </m:r>
                  </m:e>
                </m:func>
              </m:e>
              <m:sup>
                <m:r>
                  <m:rPr>
                    <m:sty m:val="bi"/>
                  </m:rPr>
                  <w:rPr>
                    <w:rFonts w:ascii="Cambria Math" w:hAnsi="Cambria Math"/>
                    <w:sz w:val="26"/>
                    <w:szCs w:val="26"/>
                  </w:rPr>
                  <m:t>2</m:t>
                </m:r>
              </m:sup>
            </m:sSup>
          </m:den>
        </m:f>
      </m:oMath>
      <w:r w:rsidR="005D63C5" w:rsidRPr="00B3640B">
        <w:rPr>
          <w:b/>
          <w:bCs/>
          <w:sz w:val="26"/>
          <w:szCs w:val="26"/>
        </w:rPr>
        <w:t xml:space="preserve"> </w:t>
      </w:r>
      <m:oMath>
        <m:r>
          <m:rPr>
            <m:sty m:val="b"/>
          </m:rPr>
          <w:rPr>
            <w:rFonts w:ascii="Cambria Math" w:hAnsi="Cambria Math"/>
            <w:sz w:val="26"/>
            <w:szCs w:val="26"/>
          </w:rPr>
          <m:t>⋅</m:t>
        </m:r>
        <m:sSup>
          <m:sSupPr>
            <m:ctrlPr>
              <w:rPr>
                <w:rFonts w:ascii="Cambria Math" w:hAnsi="Cambria Math"/>
                <w:b/>
                <w:bCs/>
                <w:i/>
                <w:iCs/>
                <w:sz w:val="26"/>
                <w:szCs w:val="26"/>
              </w:rPr>
            </m:ctrlPr>
          </m:sSupPr>
          <m:e>
            <m:r>
              <m:rPr>
                <m:sty m:val="bi"/>
              </m:rPr>
              <w:rPr>
                <w:rFonts w:ascii="Cambria Math" w:hAnsi="Cambria Math"/>
                <w:sz w:val="26"/>
                <w:szCs w:val="26"/>
              </w:rPr>
              <m:t>θ</m:t>
            </m:r>
          </m:e>
          <m:sup>
            <m:r>
              <m:rPr>
                <m:sty m:val="b"/>
              </m:rPr>
              <w:rPr>
                <w:rFonts w:ascii="Cambria Math" w:hAnsi="Cambria Math"/>
                <w:sz w:val="26"/>
                <w:szCs w:val="26"/>
              </w:rPr>
              <m:t>'</m:t>
            </m:r>
          </m:sup>
        </m:sSup>
        <m:r>
          <m:rPr>
            <m:sty m:val="b"/>
          </m:rPr>
          <w:rPr>
            <w:rFonts w:ascii="Cambria Math" w:hAnsi="Cambria Math"/>
            <w:sz w:val="26"/>
            <w:szCs w:val="26"/>
          </w:rPr>
          <m:t>=75</m:t>
        </m:r>
      </m:oMath>
      <w:r w:rsidR="005D63C5" w:rsidRPr="00B3640B">
        <w:rPr>
          <w:rFonts w:eastAsiaTheme="minorEastAsia"/>
          <w:b/>
          <w:bCs/>
          <w:sz w:val="28"/>
          <w:szCs w:val="28"/>
        </w:rPr>
        <w:t>.</w:t>
      </w:r>
    </w:p>
    <w:p w14:paraId="7A8D0798" w14:textId="77777777" w:rsidR="005D63C5" w:rsidRDefault="005D63C5" w:rsidP="005D63C5">
      <w:pPr>
        <w:rPr>
          <w:rFonts w:eastAsiaTheme="minorEastAsia"/>
        </w:rPr>
      </w:pPr>
      <w:r>
        <w:t>We now have an expression that includes</w:t>
      </w:r>
      <w:r>
        <w:rPr>
          <w:rFonts w:eastAsiaTheme="minorEastAsia"/>
        </w:rPr>
        <w:t xml:space="preserve"> </w:t>
      </w:r>
      <m:oMath>
        <m:sSup>
          <m:sSupPr>
            <m:ctrlPr>
              <w:rPr>
                <w:rFonts w:ascii="Cambria Math" w:hAnsi="Cambria Math"/>
                <w:b/>
                <w:bCs/>
                <w:i/>
                <w:iCs/>
              </w:rPr>
            </m:ctrlPr>
          </m:sSupPr>
          <m:e>
            <m:r>
              <m:rPr>
                <m:sty m:val="bi"/>
              </m:rPr>
              <w:rPr>
                <w:rFonts w:ascii="Cambria Math" w:hAnsi="Cambria Math"/>
              </w:rPr>
              <m:t>θ</m:t>
            </m:r>
          </m:e>
          <m:sup>
            <m:r>
              <m:rPr>
                <m:sty m:val="bi"/>
              </m:rPr>
              <w:rPr>
                <w:rFonts w:ascii="Cambria Math" w:hAnsi="Cambria Math"/>
              </w:rPr>
              <m:t>'</m:t>
            </m:r>
          </m:sup>
        </m:sSup>
      </m:oMath>
      <w:r>
        <w:t xml:space="preserve"> as well as </w:t>
      </w:r>
      <w:r w:rsidRPr="0041228D">
        <w:rPr>
          <w:b/>
          <w:bCs/>
        </w:rPr>
        <w:sym w:font="Symbol" w:char="F071"/>
      </w:r>
      <w:r>
        <w:t xml:space="preserve">. We will utilize algebra to isolate </w:t>
      </w:r>
      <m:oMath>
        <m:r>
          <m:rPr>
            <m:sty m:val="bi"/>
          </m:rPr>
          <w:rPr>
            <w:rFonts w:ascii="Cambria Math" w:hAnsi="Cambria Math"/>
          </w:rPr>
          <m:t>θ'</m:t>
        </m:r>
      </m:oMath>
      <w:r>
        <w:rPr>
          <w:rFonts w:eastAsiaTheme="minorEastAsia"/>
          <w:b/>
          <w:bCs/>
        </w:rPr>
        <w:t xml:space="preserve"> </w:t>
      </w:r>
      <w:r>
        <w:rPr>
          <w:rFonts w:eastAsiaTheme="minorEastAsia"/>
        </w:rPr>
        <w:t>to be:</w:t>
      </w:r>
    </w:p>
    <w:p w14:paraId="0F694204" w14:textId="77777777" w:rsidR="005D63C5" w:rsidRPr="0041228D" w:rsidRDefault="00B42FEB" w:rsidP="005D63C5">
      <w:pPr>
        <w:jc w:val="center"/>
        <w:rPr>
          <w:rFonts w:eastAsiaTheme="minorEastAsia"/>
          <w:b/>
          <w:bCs/>
        </w:rPr>
      </w:pPr>
      <m:oMath>
        <m:sSup>
          <m:sSupPr>
            <m:ctrlPr>
              <w:rPr>
                <w:rFonts w:ascii="Cambria Math" w:eastAsiaTheme="minorEastAsia" w:hAnsi="Cambria Math"/>
                <w:b/>
                <w:bCs/>
                <w:i/>
                <w:iCs/>
              </w:rPr>
            </m:ctrlPr>
          </m:sSupPr>
          <m:e>
            <m:r>
              <m:rPr>
                <m:sty m:val="bi"/>
              </m:rPr>
              <w:rPr>
                <w:rFonts w:ascii="Cambria Math" w:eastAsiaTheme="minorEastAsia" w:hAnsi="Cambria Math"/>
              </w:rPr>
              <m:t>θ</m:t>
            </m:r>
          </m:e>
          <m:sup>
            <m:r>
              <m:rPr>
                <m:sty m:val="b"/>
              </m:rPr>
              <w:rPr>
                <w:rFonts w:ascii="Cambria Math" w:eastAsiaTheme="minorEastAsia" w:hAnsi="Cambria Math"/>
              </w:rPr>
              <m:t>'</m:t>
            </m:r>
          </m:sup>
        </m:sSup>
        <m:r>
          <m:rPr>
            <m:sty m:val="b"/>
          </m:rPr>
          <w:rPr>
            <w:rFonts w:ascii="Cambria Math" w:eastAsiaTheme="minorEastAsia" w:hAnsi="Cambria Math"/>
          </w:rPr>
          <m:t>=75</m:t>
        </m:r>
        <m:sSup>
          <m:sSupPr>
            <m:ctrlPr>
              <w:rPr>
                <w:rFonts w:ascii="Cambria Math" w:eastAsiaTheme="minorEastAsia" w:hAnsi="Cambria Math"/>
                <w:b/>
                <w:bCs/>
                <w:i/>
                <w:iCs/>
              </w:rPr>
            </m:ctrlPr>
          </m:sSupPr>
          <m:e>
            <m:d>
              <m:dPr>
                <m:begChr m:val="["/>
                <m:endChr m:val="]"/>
                <m:ctrlPr>
                  <w:rPr>
                    <w:rFonts w:ascii="Cambria Math" w:eastAsiaTheme="minorEastAsia" w:hAnsi="Cambria Math"/>
                    <w:b/>
                    <w:bCs/>
                    <w:i/>
                    <w:iCs/>
                  </w:rPr>
                </m:ctrlPr>
              </m:dPr>
              <m:e>
                <m:func>
                  <m:funcPr>
                    <m:ctrlPr>
                      <w:rPr>
                        <w:rFonts w:ascii="Cambria Math" w:eastAsiaTheme="minorEastAsia" w:hAnsi="Cambria Math"/>
                        <w:b/>
                        <w:bCs/>
                        <w:i/>
                        <w:iCs/>
                      </w:rPr>
                    </m:ctrlPr>
                  </m:funcPr>
                  <m:fName>
                    <m:r>
                      <m:rPr>
                        <m:sty m:val="b"/>
                      </m:rPr>
                      <w:rPr>
                        <w:rFonts w:ascii="Cambria Math" w:eastAsiaTheme="minorEastAsia" w:hAnsi="Cambria Math"/>
                      </w:rPr>
                      <m:t>cos</m:t>
                    </m:r>
                  </m:fName>
                  <m:e>
                    <m:r>
                      <m:rPr>
                        <m:sty m:val="bi"/>
                      </m:rPr>
                      <w:rPr>
                        <w:rFonts w:ascii="Cambria Math" w:eastAsiaTheme="minorEastAsia" w:hAnsi="Cambria Math"/>
                      </w:rPr>
                      <m:t>θ</m:t>
                    </m:r>
                  </m:e>
                </m:func>
              </m:e>
            </m:d>
          </m:e>
          <m:sup>
            <m:r>
              <m:rPr>
                <m:sty m:val="b"/>
              </m:rPr>
              <w:rPr>
                <w:rFonts w:ascii="Cambria Math" w:eastAsiaTheme="minorEastAsia" w:hAnsi="Cambria Math"/>
              </w:rPr>
              <m:t>2</m:t>
            </m:r>
          </m:sup>
        </m:sSup>
      </m:oMath>
      <w:r w:rsidR="005D63C5">
        <w:rPr>
          <w:rFonts w:eastAsiaTheme="minorEastAsia"/>
          <w:b/>
          <w:bCs/>
          <w:iCs/>
        </w:rPr>
        <w:t>.</w:t>
      </w:r>
    </w:p>
    <w:p w14:paraId="5416473A" w14:textId="77777777" w:rsidR="005D63C5" w:rsidRDefault="005D63C5" w:rsidP="005D63C5">
      <w:r>
        <w:t xml:space="preserve">Then we will plug the </w:t>
      </w:r>
      <w:r w:rsidRPr="0041228D">
        <w:rPr>
          <w:b/>
          <w:bCs/>
        </w:rPr>
        <w:sym w:font="Symbol" w:char="F071"/>
      </w:r>
      <w:r>
        <w:t xml:space="preserve"> value into the expression and obtain:</w:t>
      </w:r>
    </w:p>
    <w:p w14:paraId="75B7699D" w14:textId="77777777" w:rsidR="005D63C5" w:rsidRDefault="005D63C5" w:rsidP="005D63C5">
      <w:pPr>
        <w:jc w:val="center"/>
      </w:pPr>
      <w:r w:rsidRPr="0041228D">
        <w:rPr>
          <w:noProof/>
        </w:rPr>
        <w:drawing>
          <wp:inline distT="0" distB="0" distL="0" distR="0" wp14:anchorId="6CE6A661" wp14:editId="0C04E3E2">
            <wp:extent cx="1569720" cy="457320"/>
            <wp:effectExtent l="0" t="0" r="5080" b="0"/>
            <wp:docPr id="33" name="Picture 32" descr="A picture containing object, clock&#10;&#10;Description automatically generated">
              <a:extLst xmlns:a="http://schemas.openxmlformats.org/drawingml/2006/main">
                <a:ext uri="{FF2B5EF4-FFF2-40B4-BE49-F238E27FC236}">
                  <a16:creationId xmlns:a16="http://schemas.microsoft.com/office/drawing/2014/main" id="{493FF87C-C374-4B95-859A-8A7A70E127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493FF87C-C374-4B95-859A-8A7A70E1270A}"/>
                        </a:ext>
                      </a:extLst>
                    </pic:cNvPr>
                    <pic:cNvPicPr>
                      <a:picLocks noChangeAspect="1"/>
                    </pic:cNvPicPr>
                  </pic:nvPicPr>
                  <pic:blipFill>
                    <a:blip r:embed="rId25">
                      <a:extLst>
                        <a:ext uri="{BEBA8EAE-BF5A-486C-A8C5-ECC9F3942E4B}">
                          <a14:imgProps xmlns:a14="http://schemas.microsoft.com/office/drawing/2010/main">
                            <a14:imgLayer r:embed="rId26">
                              <a14:imgEffect>
                                <a14:sharpenSoften amount="100000"/>
                              </a14:imgEffect>
                            </a14:imgLayer>
                          </a14:imgProps>
                        </a:ext>
                        <a:ext uri="{28A0092B-C50C-407E-A947-70E740481C1C}">
                          <a14:useLocalDpi xmlns:a14="http://schemas.microsoft.com/office/drawing/2010/main" val="0"/>
                        </a:ext>
                      </a:extLst>
                    </a:blip>
                    <a:stretch>
                      <a:fillRect/>
                    </a:stretch>
                  </pic:blipFill>
                  <pic:spPr>
                    <a:xfrm>
                      <a:off x="0" y="0"/>
                      <a:ext cx="1713007" cy="499065"/>
                    </a:xfrm>
                    <a:prstGeom prst="rect">
                      <a:avLst/>
                    </a:prstGeom>
                    <a:noFill/>
                    <a:ln>
                      <a:noFill/>
                    </a:ln>
                  </pic:spPr>
                </pic:pic>
              </a:graphicData>
            </a:graphic>
          </wp:inline>
        </w:drawing>
      </w:r>
      <w:r>
        <w:t>.</w:t>
      </w:r>
    </w:p>
    <w:p w14:paraId="185B9B4E" w14:textId="77777777" w:rsidR="005D63C5" w:rsidRDefault="005D63C5" w:rsidP="005D63C5">
      <w:r>
        <w:t xml:space="preserve">It is better to keep everything exact, so I would advise not to plug in a rounded </w:t>
      </w:r>
      <w:r w:rsidRPr="0041228D">
        <w:rPr>
          <w:b/>
          <w:bCs/>
        </w:rPr>
        <w:sym w:font="Symbol" w:char="F071"/>
      </w:r>
      <w:r>
        <w:t xml:space="preserve"> value. Plugging this into the calculator, you will get</w:t>
      </w:r>
    </w:p>
    <w:p w14:paraId="0D61CF23" w14:textId="77777777" w:rsidR="005D63C5" w:rsidRDefault="00B42FEB" w:rsidP="005D63C5">
      <w:pPr>
        <w:jc w:val="center"/>
      </w:pPr>
      <m:oMathPara>
        <m:oMath>
          <m:sSup>
            <m:sSupPr>
              <m:ctrlPr>
                <w:rPr>
                  <w:rFonts w:ascii="Cambria Math" w:eastAsiaTheme="minorEastAsia" w:hAnsi="Cambria Math"/>
                  <w:b/>
                  <w:bCs/>
                  <w:i/>
                  <w:iCs/>
                </w:rPr>
              </m:ctrlPr>
            </m:sSupPr>
            <m:e>
              <m:r>
                <m:rPr>
                  <m:sty m:val="bi"/>
                </m:rPr>
                <w:rPr>
                  <w:rFonts w:ascii="Cambria Math" w:eastAsiaTheme="minorEastAsia" w:hAnsi="Cambria Math"/>
                </w:rPr>
                <m:t>θ</m:t>
              </m:r>
            </m:e>
            <m:sup>
              <m:r>
                <m:rPr>
                  <m:sty m:val="b"/>
                </m:rPr>
                <w:rPr>
                  <w:rFonts w:ascii="Cambria Math" w:eastAsiaTheme="minorEastAsia" w:hAnsi="Cambria Math"/>
                </w:rPr>
                <m:t>'</m:t>
              </m:r>
            </m:sup>
          </m:sSup>
          <m:r>
            <m:rPr>
              <m:sty m:val="bi"/>
            </m:rPr>
            <w:rPr>
              <w:rFonts w:ascii="Cambria Math" w:eastAsiaTheme="minorEastAsia" w:hAnsi="Cambria Math"/>
            </w:rPr>
            <m:t>=4.98</m:t>
          </m:r>
        </m:oMath>
      </m:oMathPara>
    </w:p>
    <w:p w14:paraId="2AC7B77C" w14:textId="77777777" w:rsidR="00B3640B" w:rsidRDefault="005D63C5" w:rsidP="00B3640B">
      <w:r>
        <w:t xml:space="preserve">rounding off to two decimal places, and that is in </w:t>
      </w:r>
      <w:r w:rsidRPr="00B3640B">
        <w:rPr>
          <w:b/>
          <w:bCs/>
        </w:rPr>
        <w:t>radians per hour</w:t>
      </w:r>
      <w:r>
        <w:t xml:space="preserve">. </w:t>
      </w:r>
    </w:p>
    <w:p w14:paraId="267011BB" w14:textId="31CD4473" w:rsidR="000D7FF5" w:rsidRPr="0011035C" w:rsidRDefault="000D7FF5" w:rsidP="00B3640B">
      <w:pPr>
        <w:pStyle w:val="Subtitle"/>
      </w:pPr>
      <w:r w:rsidRPr="0011035C">
        <w:t>Outro</w:t>
      </w:r>
    </w:p>
    <w:p w14:paraId="11F7C823" w14:textId="77777777" w:rsidR="005D63C5" w:rsidRDefault="005D63C5" w:rsidP="005D63C5">
      <w:r w:rsidRPr="00CC12F5">
        <w:t>Thank you for watching TutorTube! I hope you enjoyed this video. Please subscribe to our channel</w:t>
      </w:r>
      <w:r>
        <w:t xml:space="preserve"> </w:t>
      </w:r>
      <w:hyperlink r:id="rId27" w:history="1">
        <w:r w:rsidRPr="00CC76DF">
          <w:rPr>
            <w:rStyle w:val="Hyperlink"/>
            <w:rFonts w:eastAsiaTheme="minorEastAsia"/>
          </w:rPr>
          <w:t>@UNTLC</w:t>
        </w:r>
      </w:hyperlink>
      <w:r w:rsidRPr="00CC12F5">
        <w:t xml:space="preserve"> for more exciting videos</w:t>
      </w:r>
      <w:r>
        <w:t>!</w:t>
      </w:r>
      <w:r w:rsidRPr="00CC12F5">
        <w:t xml:space="preserve"> Check out the links in the description below for more information about The Learning Center and follow us on social m</w:t>
      </w:r>
      <w:r>
        <w:t>edia. See you next time!</w:t>
      </w:r>
    </w:p>
    <w:p w14:paraId="1F77A9D8" w14:textId="77777777" w:rsidR="00750B92" w:rsidRDefault="00750B92" w:rsidP="00750B92">
      <w:pPr>
        <w:pStyle w:val="Subtitle"/>
      </w:pPr>
      <w:r>
        <w:t>References</w:t>
      </w:r>
    </w:p>
    <w:p w14:paraId="53B8905D" w14:textId="5A2668AD" w:rsidR="005D63C5" w:rsidRPr="001A235A" w:rsidRDefault="005D63C5" w:rsidP="005D63C5">
      <w:r w:rsidRPr="00CC76DF">
        <w:rPr>
          <w:rFonts w:eastAsiaTheme="minorEastAsia"/>
          <w:szCs w:val="24"/>
        </w:rPr>
        <w:t>Stewart</w:t>
      </w:r>
      <w:r>
        <w:rPr>
          <w:rFonts w:eastAsiaTheme="minorEastAsia"/>
          <w:szCs w:val="24"/>
        </w:rPr>
        <w:t>, James</w:t>
      </w:r>
      <w:r w:rsidR="00B42FEB">
        <w:rPr>
          <w:rFonts w:eastAsiaTheme="minorEastAsia"/>
          <w:szCs w:val="24"/>
        </w:rPr>
        <w:t>.</w:t>
      </w:r>
      <w:bookmarkStart w:id="0" w:name="_GoBack"/>
      <w:bookmarkEnd w:id="0"/>
      <w:r w:rsidRPr="00CC76DF">
        <w:rPr>
          <w:rFonts w:eastAsiaTheme="minorEastAsia"/>
          <w:szCs w:val="24"/>
        </w:rPr>
        <w:t xml:space="preserve"> </w:t>
      </w:r>
      <w:r w:rsidRPr="00494DD9">
        <w:rPr>
          <w:rFonts w:eastAsiaTheme="minorEastAsia"/>
          <w:i/>
          <w:iCs/>
          <w:szCs w:val="24"/>
        </w:rPr>
        <w:t>Calculus: Early Transcendentals</w:t>
      </w:r>
      <w:r w:rsidRPr="00CC76DF">
        <w:rPr>
          <w:rFonts w:eastAsiaTheme="minorEastAsia"/>
          <w:szCs w:val="24"/>
        </w:rPr>
        <w:t xml:space="preserve">, </w:t>
      </w:r>
      <w:r>
        <w:rPr>
          <w:rFonts w:eastAsiaTheme="minorEastAsia"/>
          <w:szCs w:val="24"/>
        </w:rPr>
        <w:t>7</w:t>
      </w:r>
      <w:r w:rsidRPr="00494DD9">
        <w:rPr>
          <w:rFonts w:eastAsiaTheme="minorEastAsia"/>
          <w:szCs w:val="24"/>
          <w:vertAlign w:val="superscript"/>
        </w:rPr>
        <w:t>th</w:t>
      </w:r>
      <w:r>
        <w:rPr>
          <w:rFonts w:eastAsiaTheme="minorEastAsia"/>
          <w:szCs w:val="24"/>
        </w:rPr>
        <w:t xml:space="preserve"> </w:t>
      </w:r>
      <w:r w:rsidRPr="00CC76DF">
        <w:rPr>
          <w:rFonts w:eastAsiaTheme="minorEastAsia"/>
          <w:szCs w:val="24"/>
        </w:rPr>
        <w:t>Ed</w:t>
      </w:r>
      <w:r>
        <w:rPr>
          <w:rFonts w:eastAsiaTheme="minorEastAsia"/>
          <w:szCs w:val="24"/>
        </w:rPr>
        <w:t>., Brooks/Cole Cengage Learning, 2010</w:t>
      </w:r>
    </w:p>
    <w:p w14:paraId="4CBB791E" w14:textId="77777777" w:rsidR="00942AF4" w:rsidRPr="0020440E" w:rsidRDefault="00942AF4" w:rsidP="00C54495"/>
    <w:sectPr w:rsidR="00942AF4" w:rsidRPr="0020440E" w:rsidSect="0011035C">
      <w:headerReference w:type="default" r:id="rId28"/>
      <w:footerReference w:type="first" r:id="rId29"/>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258CBA" w14:textId="77777777" w:rsidR="005137C4" w:rsidRDefault="005137C4" w:rsidP="00C54495">
      <w:r>
        <w:separator/>
      </w:r>
    </w:p>
    <w:p w14:paraId="7D9486CB" w14:textId="77777777" w:rsidR="005137C4" w:rsidRDefault="005137C4" w:rsidP="00C54495"/>
  </w:endnote>
  <w:endnote w:type="continuationSeparator" w:id="0">
    <w:p w14:paraId="2880B8B6" w14:textId="77777777" w:rsidR="005137C4" w:rsidRDefault="005137C4" w:rsidP="00C54495">
      <w:r>
        <w:continuationSeparator/>
      </w:r>
    </w:p>
    <w:p w14:paraId="6D3AF6FB" w14:textId="77777777" w:rsidR="005137C4" w:rsidRDefault="005137C4" w:rsidP="00C544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D88613" w14:textId="77777777" w:rsidR="00CC12F5" w:rsidRDefault="00CC12F5" w:rsidP="00C54495">
    <w:pPr>
      <w:pStyle w:val="Footer"/>
    </w:pPr>
  </w:p>
  <w:p w14:paraId="419C5341" w14:textId="77777777" w:rsidR="00CC12F5" w:rsidRDefault="009E0CA1" w:rsidP="00C54495">
    <w:pPr>
      <w:pStyle w:val="Footer"/>
    </w:pPr>
    <w:r>
      <w:rPr>
        <w:noProof/>
      </w:rPr>
      <w:drawing>
        <wp:anchor distT="0" distB="0" distL="114300" distR="114300" simplePos="0" relativeHeight="251659264" behindDoc="0" locked="0" layoutInCell="1" allowOverlap="1" wp14:anchorId="096A01BF" wp14:editId="42D1BF00">
          <wp:simplePos x="0" y="0"/>
          <wp:positionH relativeFrom="column">
            <wp:posOffset>4860290</wp:posOffset>
          </wp:positionH>
          <wp:positionV relativeFrom="paragraph">
            <wp:posOffset>124671</wp:posOffset>
          </wp:positionV>
          <wp:extent cx="1087219" cy="499533"/>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7219" cy="499533"/>
                  </a:xfrm>
                  <a:prstGeom prst="rect">
                    <a:avLst/>
                  </a:prstGeom>
                  <a:noFill/>
                </pic:spPr>
              </pic:pic>
            </a:graphicData>
          </a:graphic>
          <wp14:sizeRelH relativeFrom="margin">
            <wp14:pctWidth>0</wp14:pctWidth>
          </wp14:sizeRelH>
          <wp14:sizeRelV relativeFrom="margin">
            <wp14:pctHeight>0</wp14:pctHeight>
          </wp14:sizeRelV>
        </wp:anchor>
      </w:drawing>
    </w:r>
  </w:p>
  <w:p w14:paraId="2532C1FA" w14:textId="77777777" w:rsidR="0011035C" w:rsidRDefault="0011035C" w:rsidP="00C54495">
    <w:pPr>
      <w:pStyle w:val="Footer"/>
    </w:pPr>
    <w:bookmarkStart w:id="1" w:name="_Hlk42526482"/>
    <w:bookmarkStart w:id="2" w:name="_Hlk42526483"/>
    <w:bookmarkStart w:id="3" w:name="_Hlk42526484"/>
    <w:bookmarkStart w:id="4" w:name="_Hlk42526485"/>
    <w:bookmarkStart w:id="5" w:name="_Hlk42526486"/>
    <w:bookmarkStart w:id="6" w:name="_Hlk42526487"/>
    <w:bookmarkStart w:id="7" w:name="_Hlk42526488"/>
    <w:bookmarkStart w:id="8" w:name="_Hlk42526489"/>
    <w:r w:rsidRPr="0011035C">
      <w:t>Contact Us – Sage Hall 170 – (940) 369-7006</w:t>
    </w:r>
  </w:p>
  <w:p w14:paraId="274853BC" w14:textId="77777777" w:rsidR="0011035C" w:rsidRPr="0011035C" w:rsidRDefault="0011035C" w:rsidP="00C54495">
    <w:pPr>
      <w:pStyle w:val="Footer"/>
    </w:pPr>
    <w:r>
      <w:rPr>
        <w:noProof/>
      </w:rPr>
      <w:drawing>
        <wp:anchor distT="0" distB="0" distL="114300" distR="114300" simplePos="0" relativeHeight="251658240" behindDoc="0" locked="0" layoutInCell="1" allowOverlap="1" wp14:anchorId="039928D6" wp14:editId="25C0584F">
          <wp:simplePos x="0" y="0"/>
          <wp:positionH relativeFrom="column">
            <wp:posOffset>1612477</wp:posOffset>
          </wp:positionH>
          <wp:positionV relativeFrom="paragraph">
            <wp:posOffset>8467</wp:posOffset>
          </wp:positionV>
          <wp:extent cx="173506" cy="173349"/>
          <wp:effectExtent l="0" t="0" r="0" b="0"/>
          <wp:wrapNone/>
          <wp:docPr id="4" name="Picture 4" descr="HQ Instagram PNG Transparent Instagram.PNG Images. | Pl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Q Instagram PNG Transparent Instagram.PNG Images. | Plu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3506" cy="173349"/>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3" w:history="1">
      <w:r w:rsidRPr="0011035C">
        <w:rPr>
          <w:rStyle w:val="Hyperlink"/>
        </w:rPr>
        <w:t>LCTutoring@unt.edu</w:t>
      </w:r>
    </w:hyperlink>
    <w:r w:rsidRPr="0011035C">
      <w:t xml:space="preserve"> - </w:t>
    </w:r>
    <w:r>
      <w:t xml:space="preserve">     </w:t>
    </w:r>
    <w:r w:rsidRPr="0011035C">
      <w:t>@UNTLearningCenter</w:t>
    </w:r>
    <w:bookmarkEnd w:id="1"/>
    <w:bookmarkEnd w:id="2"/>
    <w:bookmarkEnd w:id="3"/>
    <w:bookmarkEnd w:id="4"/>
    <w:bookmarkEnd w:id="5"/>
    <w:bookmarkEnd w:id="6"/>
    <w:bookmarkEnd w:id="7"/>
    <w:bookmarkEnd w:id="8"/>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9C21C2" w14:textId="77777777" w:rsidR="005137C4" w:rsidRDefault="005137C4" w:rsidP="00C54495">
      <w:r>
        <w:separator/>
      </w:r>
    </w:p>
    <w:p w14:paraId="50C7BD7B" w14:textId="77777777" w:rsidR="005137C4" w:rsidRDefault="005137C4" w:rsidP="00C54495"/>
  </w:footnote>
  <w:footnote w:type="continuationSeparator" w:id="0">
    <w:p w14:paraId="03929070" w14:textId="77777777" w:rsidR="005137C4" w:rsidRDefault="005137C4" w:rsidP="00C54495">
      <w:r>
        <w:continuationSeparator/>
      </w:r>
    </w:p>
    <w:p w14:paraId="28BBCB91" w14:textId="77777777" w:rsidR="005137C4" w:rsidRDefault="005137C4" w:rsidP="00C54495"/>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1952712"/>
      <w:docPartObj>
        <w:docPartGallery w:val="Page Numbers (Top of Page)"/>
        <w:docPartUnique/>
      </w:docPartObj>
    </w:sdtPr>
    <w:sdtEndPr>
      <w:rPr>
        <w:noProof/>
      </w:rPr>
    </w:sdtEndPr>
    <w:sdtContent>
      <w:p w14:paraId="752F5D08" w14:textId="7DCEF04D" w:rsidR="00942AF4" w:rsidRDefault="00942AF4">
        <w:pPr>
          <w:pStyle w:val="Header"/>
          <w:jc w:val="right"/>
        </w:pPr>
        <w:r>
          <w:fldChar w:fldCharType="begin"/>
        </w:r>
        <w:r>
          <w:instrText xml:space="preserve"> PAGE   \* MERGEFORMAT </w:instrText>
        </w:r>
        <w:r>
          <w:fldChar w:fldCharType="separate"/>
        </w:r>
        <w:r w:rsidR="00B42FEB">
          <w:rPr>
            <w:noProof/>
          </w:rPr>
          <w:t>2</w:t>
        </w:r>
        <w:r>
          <w:rPr>
            <w:noProof/>
          </w:rPr>
          <w:fldChar w:fldCharType="end"/>
        </w:r>
      </w:p>
    </w:sdtContent>
  </w:sdt>
  <w:p w14:paraId="3510FC8F" w14:textId="77777777" w:rsidR="009E0ED9" w:rsidRDefault="009E0ED9" w:rsidP="00C54495"/>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30C1B"/>
    <w:multiLevelType w:val="hybridMultilevel"/>
    <w:tmpl w:val="0A80442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EE29A2"/>
    <w:multiLevelType w:val="hybridMultilevel"/>
    <w:tmpl w:val="B756E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CCA01F6"/>
    <w:multiLevelType w:val="hybridMultilevel"/>
    <w:tmpl w:val="E8CA16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1722C43"/>
    <w:multiLevelType w:val="hybridMultilevel"/>
    <w:tmpl w:val="62D01F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4B0737D"/>
    <w:multiLevelType w:val="hybridMultilevel"/>
    <w:tmpl w:val="AF721F3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37450A15"/>
    <w:multiLevelType w:val="hybridMultilevel"/>
    <w:tmpl w:val="0A80442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3E574B5"/>
    <w:multiLevelType w:val="hybridMultilevel"/>
    <w:tmpl w:val="076E7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0"/>
  </w:num>
  <w:num w:numId="4">
    <w:abstractNumId w:val="3"/>
  </w:num>
  <w:num w:numId="5">
    <w:abstractNumId w:val="4"/>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17B6"/>
    <w:rsid w:val="00012CB3"/>
    <w:rsid w:val="0004604B"/>
    <w:rsid w:val="000855EB"/>
    <w:rsid w:val="000B48E7"/>
    <w:rsid w:val="000B5316"/>
    <w:rsid w:val="000D7FF5"/>
    <w:rsid w:val="00101712"/>
    <w:rsid w:val="0011035C"/>
    <w:rsid w:val="00143B2D"/>
    <w:rsid w:val="0014401D"/>
    <w:rsid w:val="001744EE"/>
    <w:rsid w:val="0020440E"/>
    <w:rsid w:val="00365873"/>
    <w:rsid w:val="003E1C7F"/>
    <w:rsid w:val="004E019C"/>
    <w:rsid w:val="005137C4"/>
    <w:rsid w:val="0054395F"/>
    <w:rsid w:val="00545789"/>
    <w:rsid w:val="00547638"/>
    <w:rsid w:val="00547A19"/>
    <w:rsid w:val="00573B09"/>
    <w:rsid w:val="005817B6"/>
    <w:rsid w:val="005D63C5"/>
    <w:rsid w:val="006F5F14"/>
    <w:rsid w:val="00750B92"/>
    <w:rsid w:val="00773B73"/>
    <w:rsid w:val="00803735"/>
    <w:rsid w:val="008152FF"/>
    <w:rsid w:val="00823796"/>
    <w:rsid w:val="0085736A"/>
    <w:rsid w:val="00857B59"/>
    <w:rsid w:val="00942AF4"/>
    <w:rsid w:val="009C2D4C"/>
    <w:rsid w:val="009D0FBC"/>
    <w:rsid w:val="009E0CA1"/>
    <w:rsid w:val="009E0ED9"/>
    <w:rsid w:val="009E5E97"/>
    <w:rsid w:val="009E6BB2"/>
    <w:rsid w:val="00A06912"/>
    <w:rsid w:val="00AB3F08"/>
    <w:rsid w:val="00B20415"/>
    <w:rsid w:val="00B3640B"/>
    <w:rsid w:val="00B42FEB"/>
    <w:rsid w:val="00B4644D"/>
    <w:rsid w:val="00B723B1"/>
    <w:rsid w:val="00BB676C"/>
    <w:rsid w:val="00C54495"/>
    <w:rsid w:val="00C740DF"/>
    <w:rsid w:val="00C7654F"/>
    <w:rsid w:val="00CB5F37"/>
    <w:rsid w:val="00CC12F5"/>
    <w:rsid w:val="00DA733A"/>
    <w:rsid w:val="00DE5B63"/>
    <w:rsid w:val="00F169A2"/>
    <w:rsid w:val="00F962DF"/>
    <w:rsid w:val="00FA5B9D"/>
    <w:rsid w:val="00FE78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850BDA9"/>
  <w15:chartTrackingRefBased/>
  <w15:docId w15:val="{20C4A344-5C59-6246-9444-07B725F3AA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4495"/>
    <w:rPr>
      <w:rFonts w:ascii="Century Gothic" w:hAnsi="Century Gothic"/>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rsid w:val="0020440E"/>
    <w:pPr>
      <w:ind w:left="720"/>
      <w:contextualSpacing/>
    </w:pPr>
  </w:style>
  <w:style w:type="paragraph" w:styleId="Header">
    <w:name w:val="header"/>
    <w:basedOn w:val="Normal"/>
    <w:link w:val="HeaderChar"/>
    <w:uiPriority w:val="99"/>
    <w:unhideWhenUsed/>
    <w:rsid w:val="001103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035C"/>
  </w:style>
  <w:style w:type="paragraph" w:styleId="Footer">
    <w:name w:val="footer"/>
    <w:basedOn w:val="Normal"/>
    <w:link w:val="FooterChar"/>
    <w:uiPriority w:val="99"/>
    <w:unhideWhenUsed/>
    <w:rsid w:val="001103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035C"/>
  </w:style>
  <w:style w:type="character" w:styleId="Hyperlink">
    <w:name w:val="Hyperlink"/>
    <w:basedOn w:val="DefaultParagraphFont"/>
    <w:uiPriority w:val="99"/>
    <w:unhideWhenUsed/>
    <w:rsid w:val="0011035C"/>
    <w:rPr>
      <w:color w:val="0563C1" w:themeColor="hyperlink"/>
      <w:u w:val="single"/>
    </w:rPr>
  </w:style>
  <w:style w:type="paragraph" w:styleId="Subtitle">
    <w:name w:val="Subtitle"/>
    <w:basedOn w:val="Normal"/>
    <w:next w:val="Normal"/>
    <w:link w:val="SubtitleChar"/>
    <w:uiPriority w:val="11"/>
    <w:qFormat/>
    <w:rsid w:val="00C7654F"/>
    <w:rPr>
      <w:b/>
      <w:sz w:val="28"/>
    </w:rPr>
  </w:style>
  <w:style w:type="character" w:customStyle="1" w:styleId="SubtitleChar">
    <w:name w:val="Subtitle Char"/>
    <w:basedOn w:val="DefaultParagraphFont"/>
    <w:link w:val="Subtitle"/>
    <w:uiPriority w:val="11"/>
    <w:rsid w:val="00C7654F"/>
    <w:rPr>
      <w:rFonts w:ascii="Century Gothic" w:hAnsi="Century Gothic"/>
      <w:b/>
      <w:sz w:val="28"/>
    </w:rPr>
  </w:style>
  <w:style w:type="paragraph" w:styleId="Title">
    <w:name w:val="Title"/>
    <w:basedOn w:val="Normal"/>
    <w:next w:val="Normal"/>
    <w:link w:val="TitleChar"/>
    <w:uiPriority w:val="10"/>
    <w:qFormat/>
    <w:rsid w:val="00C7654F"/>
    <w:rPr>
      <w:b/>
      <w:bCs/>
      <w:sz w:val="32"/>
      <w:szCs w:val="32"/>
    </w:rPr>
  </w:style>
  <w:style w:type="character" w:customStyle="1" w:styleId="TitleChar">
    <w:name w:val="Title Char"/>
    <w:basedOn w:val="DefaultParagraphFont"/>
    <w:link w:val="Title"/>
    <w:uiPriority w:val="10"/>
    <w:rsid w:val="00C7654F"/>
    <w:rPr>
      <w:b/>
      <w:bCs/>
      <w:sz w:val="32"/>
      <w:szCs w:val="32"/>
    </w:rPr>
  </w:style>
  <w:style w:type="character" w:styleId="FollowedHyperlink">
    <w:name w:val="FollowedHyperlink"/>
    <w:basedOn w:val="DefaultParagraphFont"/>
    <w:uiPriority w:val="99"/>
    <w:semiHidden/>
    <w:unhideWhenUsed/>
    <w:rsid w:val="005D63C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0.png"/><Relationship Id="rId18" Type="http://schemas.microsoft.com/office/2017/06/relationships/model3d" Target="media/model3d4.glb"/><Relationship Id="rId26" Type="http://schemas.microsoft.com/office/2007/relationships/hdphoto" Target="media/hdphoto1.wdp"/><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microsoft.com/office/2017/06/relationships/model3d" Target="media/model3d2.glb"/><Relationship Id="rId17" Type="http://schemas.openxmlformats.org/officeDocument/2006/relationships/image" Target="media/image5.png"/><Relationship Id="rId25"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40.png"/><Relationship Id="rId20" Type="http://schemas.openxmlformats.org/officeDocument/2006/relationships/image" Target="media/image50.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7.png"/><Relationship Id="rId5" Type="http://schemas.openxmlformats.org/officeDocument/2006/relationships/webSettings" Target="webSettings.xml"/><Relationship Id="rId15" Type="http://schemas.microsoft.com/office/2017/06/relationships/model3d" Target="media/model3d3.glb"/><Relationship Id="rId23" Type="http://schemas.openxmlformats.org/officeDocument/2006/relationships/image" Target="media/image60.png"/><Relationship Id="rId28" Type="http://schemas.openxmlformats.org/officeDocument/2006/relationships/header" Target="header1.xml"/><Relationship Id="rId10" Type="http://schemas.openxmlformats.org/officeDocument/2006/relationships/image" Target="media/image2.png"/><Relationship Id="rId19" Type="http://schemas.microsoft.com/office/2017/06/relationships/model3d" Target="media/model3d5.glb"/><Relationship Id="rId31" Type="http://schemas.openxmlformats.org/officeDocument/2006/relationships/theme" Target="theme/theme1.xml"/><Relationship Id="rId4" Type="http://schemas.openxmlformats.org/officeDocument/2006/relationships/settings" Target="settings.xml"/><Relationship Id="rId9" Type="http://schemas.microsoft.com/office/2017/06/relationships/model3d" Target="media/model3d1.glb"/><Relationship Id="rId14" Type="http://schemas.openxmlformats.org/officeDocument/2006/relationships/image" Target="media/image4.png"/><Relationship Id="rId22" Type="http://schemas.microsoft.com/office/2017/06/relationships/model3d" Target="media/model3d6.glb"/><Relationship Id="rId27" Type="http://schemas.openxmlformats.org/officeDocument/2006/relationships/hyperlink" Target="https://www.youtube.com/user/UNTLC" TargetMode="Externa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hyperlink" Target="mailto:LCTutoring@unt.edu" TargetMode="External"/><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441342-4AA2-4A14-825A-B8A3146524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1081</Words>
  <Characters>6164</Characters>
  <Application>Microsoft Office Word</Application>
  <DocSecurity>4</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University of North Texas</Company>
  <LinksUpToDate>false</LinksUpToDate>
  <CharactersWithSpaces>7231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Wellborn, Brecken</cp:lastModifiedBy>
  <cp:revision>2</cp:revision>
  <dcterms:created xsi:type="dcterms:W3CDTF">2020-07-08T21:39:00Z</dcterms:created>
  <dcterms:modified xsi:type="dcterms:W3CDTF">2020-07-08T21:39:00Z</dcterms:modified>
</cp:coreProperties>
</file>